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71" w:rsidRPr="00A1636C" w:rsidRDefault="000F2071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6C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№1. </w:t>
      </w:r>
    </w:p>
    <w:p w:rsidR="000F2071" w:rsidRDefault="000F2071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 xml:space="preserve">Определите затраты на реализацию стратегии инновационного развития, если известно, что расходы, связанные с разработкой новой технологии, составили 630 тыс. руб., затраты на оплату труда научных сотрудников − 210 тыс. руб., отчисления на социальное страхование от фонда заработной платы − 30 %, затраты на эксплуатацию оборудования − 198 тыс. руб., затраты на материалы и комплектующие составили 250 тыс. руб., накладные расходы – 150 %, налоговые отчисления − 75 тыс. руб. Определите необходимый объем финансирования данного инновационного проекта при планируемом уровне рентабельности 18 %. </w:t>
      </w:r>
    </w:p>
    <w:p w:rsidR="00283E2B" w:rsidRPr="00A1636C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6C">
        <w:rPr>
          <w:rFonts w:ascii="Times New Roman" w:hAnsi="Times New Roman" w:cs="Times New Roman"/>
          <w:b/>
          <w:sz w:val="28"/>
          <w:szCs w:val="28"/>
        </w:rPr>
        <w:t>Решение задачи.</w:t>
      </w:r>
    </w:p>
    <w:p w:rsidR="000F2071" w:rsidRPr="00283E2B" w:rsidRDefault="000F2071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 xml:space="preserve">Сумма накладных расходов </w:t>
      </w:r>
      <w:r w:rsidR="00283E2B">
        <w:rPr>
          <w:rFonts w:ascii="Times New Roman" w:hAnsi="Times New Roman" w:cs="Times New Roman"/>
          <w:sz w:val="28"/>
          <w:szCs w:val="28"/>
        </w:rPr>
        <w:t>определяется по формуле (1).</w:t>
      </w:r>
      <w:r w:rsidRPr="00283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2B" w:rsidRDefault="00806D94" w:rsidP="00283E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%</w:t>
      </w:r>
      <w:r w:rsidR="00283E2B">
        <w:rPr>
          <w:rFonts w:ascii="Times New Roman" w:hAnsi="Times New Roman" w:cs="Times New Roman"/>
          <w:sz w:val="28"/>
          <w:szCs w:val="28"/>
        </w:rPr>
        <w:t>НР</w:t>
      </w:r>
      <w:r w:rsidRPr="00283E2B">
        <w:rPr>
          <w:rFonts w:ascii="Times New Roman" w:hAnsi="Times New Roman" w:cs="Times New Roman"/>
          <w:sz w:val="28"/>
          <w:szCs w:val="28"/>
        </w:rPr>
        <w:t xml:space="preserve"> = ∑</w:t>
      </w:r>
      <w:r w:rsidR="00283E2B">
        <w:rPr>
          <w:rFonts w:ascii="Times New Roman" w:hAnsi="Times New Roman" w:cs="Times New Roman"/>
          <w:sz w:val="28"/>
          <w:szCs w:val="28"/>
        </w:rPr>
        <w:t>НР</w:t>
      </w:r>
      <w:r w:rsidRPr="00283E2B">
        <w:rPr>
          <w:rFonts w:ascii="Times New Roman" w:hAnsi="Times New Roman" w:cs="Times New Roman"/>
          <w:sz w:val="28"/>
          <w:szCs w:val="28"/>
        </w:rPr>
        <w:t xml:space="preserve"> / ∑фот х </w:t>
      </w:r>
      <w:proofErr w:type="gramStart"/>
      <w:r w:rsidRPr="00283E2B">
        <w:rPr>
          <w:rFonts w:ascii="Times New Roman" w:hAnsi="Times New Roman" w:cs="Times New Roman"/>
          <w:sz w:val="28"/>
          <w:szCs w:val="28"/>
        </w:rPr>
        <w:t xml:space="preserve">100, </w:t>
      </w:r>
      <w:r w:rsidR="00283E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83E2B">
        <w:rPr>
          <w:rFonts w:ascii="Times New Roman" w:hAnsi="Times New Roman" w:cs="Times New Roman"/>
          <w:sz w:val="28"/>
          <w:szCs w:val="28"/>
        </w:rPr>
        <w:t xml:space="preserve">                                     (1)</w:t>
      </w:r>
    </w:p>
    <w:p w:rsid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где ∑</w:t>
      </w:r>
      <w:proofErr w:type="spellStart"/>
      <w:r w:rsidRPr="00283E2B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283E2B">
        <w:rPr>
          <w:rFonts w:ascii="Times New Roman" w:hAnsi="Times New Roman" w:cs="Times New Roman"/>
          <w:sz w:val="28"/>
          <w:szCs w:val="28"/>
        </w:rPr>
        <w:t xml:space="preserve"> – сумма накладных расходов, </w:t>
      </w:r>
    </w:p>
    <w:p w:rsid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 xml:space="preserve">∑фот — ФОТ основных рабочих. </w:t>
      </w:r>
    </w:p>
    <w:p w:rsidR="000F2071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210*150%=315 тыс. руб.</w:t>
      </w:r>
    </w:p>
    <w:p w:rsidR="000F2071" w:rsidRPr="00283E2B" w:rsidRDefault="000F2071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Затраты на реализацию стратегии составляют:</w:t>
      </w:r>
    </w:p>
    <w:p w:rsidR="000F2071" w:rsidRPr="00283E2B" w:rsidRDefault="000F2071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630+(210*30%)+210+198+250+</w:t>
      </w:r>
      <w:r w:rsidR="00806D94" w:rsidRPr="00283E2B">
        <w:rPr>
          <w:rFonts w:ascii="Times New Roman" w:hAnsi="Times New Roman" w:cs="Times New Roman"/>
          <w:sz w:val="28"/>
          <w:szCs w:val="28"/>
        </w:rPr>
        <w:t>315</w:t>
      </w:r>
      <w:r w:rsidR="006947D9" w:rsidRPr="00283E2B">
        <w:rPr>
          <w:rFonts w:ascii="Times New Roman" w:hAnsi="Times New Roman" w:cs="Times New Roman"/>
          <w:sz w:val="28"/>
          <w:szCs w:val="28"/>
        </w:rPr>
        <w:t>+75</w:t>
      </w:r>
      <w:r w:rsidRPr="00283E2B">
        <w:rPr>
          <w:rFonts w:ascii="Times New Roman" w:hAnsi="Times New Roman" w:cs="Times New Roman"/>
          <w:sz w:val="28"/>
          <w:szCs w:val="28"/>
        </w:rPr>
        <w:t>=</w:t>
      </w:r>
      <w:r w:rsidR="00806D94" w:rsidRPr="00283E2B">
        <w:rPr>
          <w:rFonts w:ascii="Times New Roman" w:hAnsi="Times New Roman" w:cs="Times New Roman"/>
          <w:sz w:val="28"/>
          <w:szCs w:val="28"/>
        </w:rPr>
        <w:t>1741</w:t>
      </w:r>
      <w:r w:rsidRPr="00283E2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06D94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Рентабельность</w:t>
      </w:r>
      <w:r w:rsidR="00283E2B">
        <w:rPr>
          <w:rFonts w:ascii="Times New Roman" w:hAnsi="Times New Roman" w:cs="Times New Roman"/>
          <w:sz w:val="28"/>
          <w:szCs w:val="28"/>
        </w:rPr>
        <w:t xml:space="preserve"> проекта определяется по формуле (2).</w:t>
      </w:r>
    </w:p>
    <w:p w:rsidR="00806D94" w:rsidRDefault="00806D94" w:rsidP="00283E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Р=П/</w:t>
      </w:r>
      <w:proofErr w:type="gramStart"/>
      <w:r w:rsidRPr="00283E2B">
        <w:rPr>
          <w:rFonts w:ascii="Times New Roman" w:hAnsi="Times New Roman" w:cs="Times New Roman"/>
          <w:sz w:val="28"/>
          <w:szCs w:val="28"/>
        </w:rPr>
        <w:t>З,</w:t>
      </w:r>
      <w:r w:rsidR="00283E2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83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(2)</w:t>
      </w:r>
    </w:p>
    <w:p w:rsid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 – рентабельность;</w:t>
      </w:r>
    </w:p>
    <w:p w:rsid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– прибыль;</w:t>
      </w:r>
    </w:p>
    <w:p w:rsidR="00283E2B" w:rsidRP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 – затраты.</w:t>
      </w:r>
    </w:p>
    <w:p w:rsid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инновационного проекта определяется по формуле (3).</w:t>
      </w:r>
    </w:p>
    <w:p w:rsidR="00806D94" w:rsidRPr="00283E2B" w:rsidRDefault="00806D94" w:rsidP="00283E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ОФ=З-</w:t>
      </w:r>
      <w:proofErr w:type="gramStart"/>
      <w:r w:rsidRPr="00283E2B">
        <w:rPr>
          <w:rFonts w:ascii="Times New Roman" w:hAnsi="Times New Roman" w:cs="Times New Roman"/>
          <w:sz w:val="28"/>
          <w:szCs w:val="28"/>
        </w:rPr>
        <w:t>П,</w:t>
      </w:r>
      <w:r w:rsidR="00283E2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83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(3)</w:t>
      </w:r>
    </w:p>
    <w:p w:rsid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ОФ – объем финансирования.</w:t>
      </w:r>
    </w:p>
    <w:p w:rsid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следует: </w:t>
      </w:r>
    </w:p>
    <w:p w:rsidR="00806D94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П=Р*З;</w:t>
      </w:r>
    </w:p>
    <w:p w:rsidR="00806D94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П=З-ОФ;</w:t>
      </w:r>
    </w:p>
    <w:p w:rsidR="00806D94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lastRenderedPageBreak/>
        <w:t>Р*З=З-ОФ</w:t>
      </w:r>
      <w:r w:rsidR="00283E2B">
        <w:rPr>
          <w:rFonts w:ascii="Times New Roman" w:hAnsi="Times New Roman" w:cs="Times New Roman"/>
          <w:sz w:val="28"/>
          <w:szCs w:val="28"/>
        </w:rPr>
        <w:t>;</w:t>
      </w:r>
    </w:p>
    <w:p w:rsidR="00283E2B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ОФ=З-(Р*З)</w:t>
      </w:r>
      <w:r w:rsidR="00283E2B">
        <w:rPr>
          <w:rFonts w:ascii="Times New Roman" w:hAnsi="Times New Roman" w:cs="Times New Roman"/>
          <w:sz w:val="28"/>
          <w:szCs w:val="28"/>
        </w:rPr>
        <w:t>.</w:t>
      </w:r>
    </w:p>
    <w:p w:rsidR="00806D94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sz w:val="28"/>
          <w:szCs w:val="28"/>
        </w:rPr>
        <w:t>ОФ=1741-(1741*18%)=1427,6 тыс. руб.</w:t>
      </w:r>
    </w:p>
    <w:p w:rsidR="00283E2B" w:rsidRP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6C"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Необходимый объем финансирования составляет 1427,6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E2B" w:rsidRDefault="00283E2B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663" w:rsidRPr="00283E2B" w:rsidRDefault="000F2071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6C">
        <w:rPr>
          <w:rFonts w:ascii="Times New Roman" w:hAnsi="Times New Roman" w:cs="Times New Roman"/>
          <w:b/>
          <w:sz w:val="28"/>
          <w:szCs w:val="28"/>
        </w:rPr>
        <w:t>Практическое задание №2.</w:t>
      </w:r>
      <w:r w:rsidRPr="00283E2B">
        <w:rPr>
          <w:rFonts w:ascii="Times New Roman" w:hAnsi="Times New Roman" w:cs="Times New Roman"/>
          <w:sz w:val="28"/>
          <w:szCs w:val="28"/>
        </w:rPr>
        <w:t xml:space="preserve"> Творческое задание. Постройте «дерево целей» и выберите оптимальную инновационную стратегию. 30 ОАО «</w:t>
      </w:r>
      <w:proofErr w:type="spellStart"/>
      <w:r w:rsidRPr="00283E2B">
        <w:rPr>
          <w:rFonts w:ascii="Times New Roman" w:hAnsi="Times New Roman" w:cs="Times New Roman"/>
          <w:sz w:val="28"/>
          <w:szCs w:val="28"/>
        </w:rPr>
        <w:t>Электозил</w:t>
      </w:r>
      <w:proofErr w:type="spellEnd"/>
      <w:r w:rsidRPr="00283E2B">
        <w:rPr>
          <w:rFonts w:ascii="Times New Roman" w:hAnsi="Times New Roman" w:cs="Times New Roman"/>
          <w:sz w:val="28"/>
          <w:szCs w:val="28"/>
        </w:rPr>
        <w:t>» является промышленным предприятие</w:t>
      </w:r>
      <w:bookmarkStart w:id="0" w:name="_GoBack"/>
      <w:bookmarkEnd w:id="0"/>
      <w:r w:rsidRPr="00283E2B">
        <w:rPr>
          <w:rFonts w:ascii="Times New Roman" w:hAnsi="Times New Roman" w:cs="Times New Roman"/>
          <w:sz w:val="28"/>
          <w:szCs w:val="28"/>
        </w:rPr>
        <w:t>м, специализирующимся на выпуске энергетического оборудования. В настоящее время предприятие переживает сложные времена, вынуждено работать в жестких экономических условиях, характеризующихся следующими факторами: 1) недостаток квалифицированного персонала, кадры формируются за счет людей пенсионного возраста или молодежи, у которой отсутствуют квалификация и опыт работы; 2) физический и моральный износ основного производственного оборудования; 3) не развита коммерческая сеть реализации продукции, нет собственной дилерской сети; 4) большое количество товаров-конкурентов иностранных производителей, реализуемых на внутреннем российском рынке. Постройте «дерево целей» ОАО «</w:t>
      </w:r>
      <w:proofErr w:type="spellStart"/>
      <w:r w:rsidRPr="00283E2B">
        <w:rPr>
          <w:rFonts w:ascii="Times New Roman" w:hAnsi="Times New Roman" w:cs="Times New Roman"/>
          <w:sz w:val="28"/>
          <w:szCs w:val="28"/>
        </w:rPr>
        <w:t>Электрозил</w:t>
      </w:r>
      <w:proofErr w:type="spellEnd"/>
      <w:r w:rsidRPr="00283E2B">
        <w:rPr>
          <w:rFonts w:ascii="Times New Roman" w:hAnsi="Times New Roman" w:cs="Times New Roman"/>
          <w:sz w:val="28"/>
          <w:szCs w:val="28"/>
        </w:rPr>
        <w:t>», нацеленное на повышение инновационной активности предприятия. Выберите оптимальную инновационную стратегию предприятия.</w:t>
      </w:r>
    </w:p>
    <w:p w:rsidR="006A5ABC" w:rsidRDefault="00806D94" w:rsidP="006A5A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2B">
        <w:rPr>
          <w:rFonts w:ascii="Times New Roman" w:hAnsi="Times New Roman" w:cs="Times New Roman"/>
          <w:sz w:val="28"/>
          <w:szCs w:val="28"/>
        </w:rPr>
        <w:t>Построено «дерево целей</w:t>
      </w:r>
      <w:r w:rsidR="00283E2B">
        <w:rPr>
          <w:rFonts w:ascii="Times New Roman" w:hAnsi="Times New Roman" w:cs="Times New Roman"/>
          <w:sz w:val="28"/>
          <w:szCs w:val="28"/>
        </w:rPr>
        <w:t>»</w:t>
      </w:r>
      <w:r w:rsidRPr="00283E2B">
        <w:rPr>
          <w:rFonts w:ascii="Times New Roman" w:hAnsi="Times New Roman" w:cs="Times New Roman"/>
          <w:sz w:val="28"/>
          <w:szCs w:val="28"/>
        </w:rPr>
        <w:t>, предоставленное на рисунке 1.</w:t>
      </w:r>
      <w:r w:rsidR="006A5ABC" w:rsidRP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ABC" w:rsidRPr="00283E2B" w:rsidRDefault="006A5ABC" w:rsidP="006A5A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тратегическое поведение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можно отнести к </w:t>
      </w:r>
      <w:proofErr w:type="spellStart"/>
      <w:r w:rsidRPr="00651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виолентно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типу.</w:t>
      </w:r>
      <w:r w:rsidRPr="0065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поведение </w:t>
      </w:r>
      <w:r w:rsidRPr="0065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 для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масштаба. </w:t>
      </w:r>
    </w:p>
    <w:p w:rsidR="003A779A" w:rsidRPr="00283E2B" w:rsidRDefault="003A779A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A779A" w:rsidRPr="00283E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6D94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D94" w:rsidRPr="00283E2B" w:rsidRDefault="00806D94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0" cy="5177642"/>
            <wp:effectExtent l="0" t="0" r="0" b="2349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51822" w:rsidRPr="00283E2B" w:rsidRDefault="00651822" w:rsidP="006A5A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651822" w:rsidRPr="00283E2B" w:rsidSect="003A77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83E2B">
        <w:rPr>
          <w:rFonts w:ascii="Times New Roman" w:hAnsi="Times New Roman" w:cs="Times New Roman"/>
          <w:sz w:val="28"/>
          <w:szCs w:val="28"/>
        </w:rPr>
        <w:t>Рисунок 1 – «Дерево целей» ОАО «</w:t>
      </w:r>
      <w:proofErr w:type="spellStart"/>
      <w:r w:rsidRPr="00283E2B">
        <w:rPr>
          <w:rFonts w:ascii="Times New Roman" w:hAnsi="Times New Roman" w:cs="Times New Roman"/>
          <w:sz w:val="28"/>
          <w:szCs w:val="28"/>
        </w:rPr>
        <w:t>Электрозил</w:t>
      </w:r>
      <w:proofErr w:type="spellEnd"/>
      <w:r w:rsidRPr="00283E2B">
        <w:rPr>
          <w:rFonts w:ascii="Times New Roman" w:hAnsi="Times New Roman" w:cs="Times New Roman"/>
          <w:sz w:val="28"/>
          <w:szCs w:val="28"/>
        </w:rPr>
        <w:t>»</w:t>
      </w:r>
    </w:p>
    <w:p w:rsidR="006A5ABC" w:rsidRPr="00283E2B" w:rsidRDefault="00283E2B" w:rsidP="006A5A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Оптимальной инновационной стратегией предприятия в данном случае можно считать з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(оборонительн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стратеги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Данная стратегия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невысоким уровнем риска, достаточно высоким уровнем технических (проектно-конструкторских и технологических) разработок и определенной завоеванной долей рынка.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выбор обусловлен тем, что организация имеет стойкую позицию и хороший имидж на рынке.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 смысл применить 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стратегию</w:t>
      </w:r>
      <w:r w:rsidR="006A5ABC" w:rsidRPr="0065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ретро-нововведений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зачастую </w:t>
      </w:r>
      <w:r w:rsidR="006A5ABC" w:rsidRPr="006518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 устаревшим, но пользующимся спросом и находящимся в эксплуатации изделиям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CE6" w:rsidRPr="00E84CE6" w:rsidRDefault="00283E2B" w:rsidP="00283E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защитной стратегии предприятия 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обеспечить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 технологии производства, качество выпускаемой продукции, относительно низки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издержк</w:t>
      </w:r>
      <w:r w:rsidR="006A5A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и удержать свои рыночные позиции. Такую стратегию используют предприятия, которые получают значительную прибыль в условиях конкуренции. Эти компании имеют более прочные позиции в области маркетинга и производства по сравнению с инновационными разработками, научно-исследовательскими и опытно-конструкторскими работами.</w:t>
      </w:r>
    </w:p>
    <w:p w:rsidR="00E84CE6" w:rsidRPr="00651822" w:rsidRDefault="00E84CE6" w:rsidP="00283E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822" w:rsidRPr="00651822" w:rsidRDefault="00651822" w:rsidP="00283E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822" w:rsidRPr="00283E2B" w:rsidRDefault="00651822" w:rsidP="00283E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1822" w:rsidRPr="00283E2B" w:rsidSect="00283E2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1DD4"/>
    <w:multiLevelType w:val="multilevel"/>
    <w:tmpl w:val="141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25ECC"/>
    <w:multiLevelType w:val="multilevel"/>
    <w:tmpl w:val="E932D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81565"/>
    <w:multiLevelType w:val="multilevel"/>
    <w:tmpl w:val="EBF4A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71"/>
    <w:rsid w:val="000F2071"/>
    <w:rsid w:val="00283E2B"/>
    <w:rsid w:val="003A779A"/>
    <w:rsid w:val="00651822"/>
    <w:rsid w:val="006947D9"/>
    <w:rsid w:val="006A5ABC"/>
    <w:rsid w:val="00800625"/>
    <w:rsid w:val="00806D94"/>
    <w:rsid w:val="00A1636C"/>
    <w:rsid w:val="00B40606"/>
    <w:rsid w:val="00E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424E-ED85-4C12-808B-328A63FE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F58E43-FF3A-427F-B172-F8A308743F1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E1D24DC-FE11-4C7D-BE4E-46002C4CA89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инновационной активности</a:t>
          </a:r>
        </a:p>
      </dgm:t>
    </dgm:pt>
    <dgm:pt modelId="{8CA854FE-8DBD-43B8-9356-6E1DE7DED231}" type="parTrans" cxnId="{15399CEE-8033-4239-AE3E-F33039D5ADC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43C0B7-B9A3-4AEC-BA2A-1F77807EF908}" type="sibTrans" cxnId="{15399CEE-8033-4239-AE3E-F33039D5ADC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74E1C6-3091-4207-BE25-7EA25794812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качественного состава персонала</a:t>
          </a:r>
        </a:p>
      </dgm:t>
    </dgm:pt>
    <dgm:pt modelId="{B1A75AE1-743C-41FA-A34A-DD4387503CE7}" type="parTrans" cxnId="{FEA5B712-CC8E-4EEA-9C06-09BFBB45767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B1E1FC-D845-47A0-83E4-1D88A7F0864F}" type="sibTrans" cxnId="{FEA5B712-CC8E-4EEA-9C06-09BFBB45767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A4A0EC-8AD8-4258-9331-7638A1C65B1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количества персонала с высшим образованием до 60%</a:t>
          </a:r>
        </a:p>
      </dgm:t>
    </dgm:pt>
    <dgm:pt modelId="{75305B70-2B31-45B5-ADDE-0891014DD9E2}" type="parTrans" cxnId="{6390FDED-510D-4EB4-9EEC-738EA51E06A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AB080D-4F96-4BCA-9DA0-04DB78E34376}" type="sibTrans" cxnId="{6390FDED-510D-4EB4-9EEC-738EA51E06A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1ABB93-57AE-46EC-9750-2DB47AD4064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Снижение среднего возраста работников до 35 лет</a:t>
          </a:r>
        </a:p>
      </dgm:t>
    </dgm:pt>
    <dgm:pt modelId="{B054502B-1179-492F-8473-CE98503A64AA}" type="parTrans" cxnId="{4DC8E65C-1FCF-4328-A3C7-5A24E6C5653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23CB2-ADA8-450A-A9D6-0F35CCFB1684}" type="sibTrans" cxnId="{4DC8E65C-1FCF-4328-A3C7-5A24E6C5653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57F74B-DA33-4049-95E0-D18A438CB4C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эффективности использования оборудования</a:t>
          </a:r>
        </a:p>
      </dgm:t>
    </dgm:pt>
    <dgm:pt modelId="{D85ECAA1-7B98-4186-8FEF-2C379CD9CA56}" type="parTrans" cxnId="{FC698B50-8A1C-4298-9AAA-469E8016B70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D09DC8-861F-4EEF-BB61-59026785D42A}" type="sibTrans" cxnId="{FC698B50-8A1C-4298-9AAA-469E8016B70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94F9E1-9C00-491F-82A7-F43AEDD6DE3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Обеспечение проведения ТО оборудования</a:t>
          </a:r>
        </a:p>
      </dgm:t>
    </dgm:pt>
    <dgm:pt modelId="{85E19E03-B554-474F-BE97-64863A082950}" type="parTrans" cxnId="{0DF033A3-4DE2-4FCE-8072-2002ACDACE9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4E7239-8E1C-4585-A08F-7C75352BB938}" type="sibTrans" cxnId="{0DF033A3-4DE2-4FCE-8072-2002ACDACE9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815968-CE05-46C7-A5B0-079F3C02BC7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курсов повышения квалификации для персонала безопыта</a:t>
          </a:r>
        </a:p>
      </dgm:t>
    </dgm:pt>
    <dgm:pt modelId="{055D2654-8774-4876-9428-A33473E5BE3A}" type="parTrans" cxnId="{B7B94AE7-A8F2-459E-AA77-358682D9BC3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3012AD-8923-428B-828D-DE1A1423B931}" type="sibTrans" cxnId="{B7B94AE7-A8F2-459E-AA77-358682D9BC3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98DF0D-2CD5-43D7-A3EB-64270F61359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планового ремонта оборудования</a:t>
          </a:r>
        </a:p>
      </dgm:t>
    </dgm:pt>
    <dgm:pt modelId="{6CA446BF-A278-4969-8B9C-76D7E880E40D}" type="parTrans" cxnId="{331133E4-05D9-4FAD-A498-7DD4964C6D4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4CAF52-3BFB-418D-9809-87365C77D1E2}" type="sibTrans" cxnId="{331133E4-05D9-4FAD-A498-7DD4964C6D4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2402DA-A57A-4F37-9A81-9505229846D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Закупка нового оборудования по результатам ТО</a:t>
          </a:r>
        </a:p>
      </dgm:t>
    </dgm:pt>
    <dgm:pt modelId="{2DE15D55-2A75-4D94-B76A-A7EBB644AFE7}" type="parTrans" cxnId="{FF0D526D-E567-4B80-907E-0F801D14EA2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4E2506-8DBC-4307-A812-2A1935751DDF}" type="sibTrans" cxnId="{FF0D526D-E567-4B80-907E-0F801D14EA2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CDD671-9A54-43E8-9742-B6CF82BE698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коммерческой сети</a:t>
          </a:r>
        </a:p>
      </dgm:t>
    </dgm:pt>
    <dgm:pt modelId="{A0363645-E4C5-4DBC-AB7F-16AE0120BE90}" type="parTrans" cxnId="{83E3CCC5-DD80-4182-ACDD-CB21B6CA673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403830-5B18-41F5-84EA-0ECF21477C6D}" type="sibTrans" cxnId="{83E3CCC5-DD80-4182-ACDD-CB21B6CA673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DD8546-D792-4E3F-8C78-8EBDDB0E633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собственных и контролируемых каналов сбыта</a:t>
          </a:r>
        </a:p>
      </dgm:t>
    </dgm:pt>
    <dgm:pt modelId="{4C79EF1E-7604-44E4-9B80-0437DA2401D8}" type="parTrans" cxnId="{65E031EB-12F7-4E21-B2F7-783329A831F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DD00CE-2E0B-4C2D-B9E5-CDCFDE90BD51}" type="sibTrans" cxnId="{65E031EB-12F7-4E21-B2F7-783329A831F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BBE891-FFC9-4F7F-A6B1-D6539839E78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диллерской сети (не менее 20 представителей)</a:t>
          </a:r>
        </a:p>
      </dgm:t>
    </dgm:pt>
    <dgm:pt modelId="{E02EC1BD-EBFB-450A-B13F-60C19B33CA24}" type="parTrans" cxnId="{3EFEA7FE-3712-43DC-87BC-91778F08F81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021F00-9F14-4480-9B9F-82C515529F59}" type="sibTrans" cxnId="{3EFEA7FE-3712-43DC-87BC-91778F08F81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A41DC3-BA5B-4BB0-B7D4-197F1B80609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конкурентоспособности</a:t>
          </a:r>
        </a:p>
      </dgm:t>
    </dgm:pt>
    <dgm:pt modelId="{82D2F015-586C-4303-9E06-DC9E7171D7D2}" type="parTrans" cxnId="{59A2846E-FB33-44A6-A53D-64690632BE9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464731-F8F2-4238-8A03-874CF94DD65A}" type="sibTrans" cxnId="{59A2846E-FB33-44A6-A53D-64690632BE9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40946C-1E87-49D5-91DE-89151FAA285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массовой рекламной компании</a:t>
          </a:r>
        </a:p>
      </dgm:t>
    </dgm:pt>
    <dgm:pt modelId="{9387250D-1944-4B8B-A8D1-79ECBBE41717}" type="parTrans" cxnId="{A1206B42-6260-4F09-BFEE-BC41CFD104B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D15734-5C42-4650-8D42-7301D6339FE2}" type="sibTrans" cxnId="{A1206B42-6260-4F09-BFEE-BC41CFD104B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C1AF41-E5FB-4FB1-9A54-D8BD87478EB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Модернизация производства</a:t>
          </a:r>
        </a:p>
      </dgm:t>
    </dgm:pt>
    <dgm:pt modelId="{7765D961-5234-424B-8567-4148B18E4F3F}" type="parTrans" cxnId="{B6C4B529-24A9-41D1-8079-C0B05DFD423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7BE2F1-0173-480A-BEF2-FFC56B7F227F}" type="sibTrans" cxnId="{B6C4B529-24A9-41D1-8079-C0B05DFD423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0B3EAF-529F-41B4-9F61-DBD8DAB32B0F}">
      <dgm:prSet phldrT="[Текст]" custT="1"/>
      <dgm:spPr/>
      <dgm:t>
        <a:bodyPr/>
        <a:lstStyle/>
        <a:p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Расширение модификаций производимой продукции путем улучшения её внешних и физических характеристик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76CE4F-222D-4352-9DD8-BB57B71442FD}" type="parTrans" cxnId="{8C772EA1-99BF-4EAA-BD1B-87F23875499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666BAE-1CFF-44F1-A9C6-C4201E9FD796}" type="sibTrans" cxnId="{8C772EA1-99BF-4EAA-BD1B-87F23875499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527BBC-4AD8-47E7-8777-B12AE85C237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Расширение штата с целью внедрения дополнительных единиц научных сотрудников</a:t>
          </a:r>
        </a:p>
      </dgm:t>
    </dgm:pt>
    <dgm:pt modelId="{3E115F75-46B0-4EC8-8BD1-00B300AA87F8}" type="parTrans" cxnId="{0AEA8E68-484A-4C3A-B1E6-7BB2CDFAEEBE}">
      <dgm:prSet/>
      <dgm:spPr/>
      <dgm:t>
        <a:bodyPr/>
        <a:lstStyle/>
        <a:p>
          <a:endParaRPr lang="ru-RU"/>
        </a:p>
      </dgm:t>
    </dgm:pt>
    <dgm:pt modelId="{DAC2F24A-9752-4AAF-8DEF-F6F47AB8E65E}" type="sibTrans" cxnId="{0AEA8E68-484A-4C3A-B1E6-7BB2CDFAEEBE}">
      <dgm:prSet/>
      <dgm:spPr/>
      <dgm:t>
        <a:bodyPr/>
        <a:lstStyle/>
        <a:p>
          <a:endParaRPr lang="ru-RU"/>
        </a:p>
      </dgm:t>
    </dgm:pt>
    <dgm:pt modelId="{7563255A-DA63-4D19-A856-D05D181F849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обучения персонала отдела продаж</a:t>
          </a:r>
        </a:p>
      </dgm:t>
    </dgm:pt>
    <dgm:pt modelId="{33EA1B46-4EBB-4EDC-A5E9-A77D55F4BC54}" type="parTrans" cxnId="{EA3509A3-91A7-4533-B4BE-3B90AA99C28C}">
      <dgm:prSet/>
      <dgm:spPr/>
      <dgm:t>
        <a:bodyPr/>
        <a:lstStyle/>
        <a:p>
          <a:endParaRPr lang="ru-RU"/>
        </a:p>
      </dgm:t>
    </dgm:pt>
    <dgm:pt modelId="{CBCB518B-5311-4150-AD16-AE24B49E6F9C}" type="sibTrans" cxnId="{EA3509A3-91A7-4533-B4BE-3B90AA99C28C}">
      <dgm:prSet/>
      <dgm:spPr/>
      <dgm:t>
        <a:bodyPr/>
        <a:lstStyle/>
        <a:p>
          <a:endParaRPr lang="ru-RU"/>
        </a:p>
      </dgm:t>
    </dgm:pt>
    <dgm:pt modelId="{50CCAE44-A440-4080-AC12-3E5CC172BE87}" type="pres">
      <dgm:prSet presAssocID="{47F58E43-FF3A-427F-B172-F8A308743F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C26E5B3-D348-4D54-84C6-8CC40AA7D55D}" type="pres">
      <dgm:prSet presAssocID="{5E1D24DC-FE11-4C7D-BE4E-46002C4CA89A}" presName="hierRoot1" presStyleCnt="0">
        <dgm:presLayoutVars>
          <dgm:hierBranch val="init"/>
        </dgm:presLayoutVars>
      </dgm:prSet>
      <dgm:spPr/>
    </dgm:pt>
    <dgm:pt modelId="{2B4D6CDB-BDD1-45D5-A47F-0405E396953D}" type="pres">
      <dgm:prSet presAssocID="{5E1D24DC-FE11-4C7D-BE4E-46002C4CA89A}" presName="rootComposite1" presStyleCnt="0"/>
      <dgm:spPr/>
    </dgm:pt>
    <dgm:pt modelId="{9F9233BD-81BF-4203-93D3-152536DE4AAC}" type="pres">
      <dgm:prSet presAssocID="{5E1D24DC-FE11-4C7D-BE4E-46002C4CA89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817E39-A5DA-428C-9F97-AE275F707E0C}" type="pres">
      <dgm:prSet presAssocID="{5E1D24DC-FE11-4C7D-BE4E-46002C4CA89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1B56CAA-D4B3-4FB8-BFAD-C369BE9710EA}" type="pres">
      <dgm:prSet presAssocID="{5E1D24DC-FE11-4C7D-BE4E-46002C4CA89A}" presName="hierChild2" presStyleCnt="0"/>
      <dgm:spPr/>
    </dgm:pt>
    <dgm:pt modelId="{892674B7-49D4-4FE3-9EB8-E7353609767A}" type="pres">
      <dgm:prSet presAssocID="{B1A75AE1-743C-41FA-A34A-DD4387503CE7}" presName="Name37" presStyleLbl="parChTrans1D2" presStyleIdx="0" presStyleCnt="4"/>
      <dgm:spPr/>
      <dgm:t>
        <a:bodyPr/>
        <a:lstStyle/>
        <a:p>
          <a:endParaRPr lang="ru-RU"/>
        </a:p>
      </dgm:t>
    </dgm:pt>
    <dgm:pt modelId="{6E70F5B6-6A97-4B14-82E7-5933D35010AF}" type="pres">
      <dgm:prSet presAssocID="{7974E1C6-3091-4207-BE25-7EA257948122}" presName="hierRoot2" presStyleCnt="0">
        <dgm:presLayoutVars>
          <dgm:hierBranch val="init"/>
        </dgm:presLayoutVars>
      </dgm:prSet>
      <dgm:spPr/>
    </dgm:pt>
    <dgm:pt modelId="{FB7594E6-B1CA-41C7-A530-2E7893B7C498}" type="pres">
      <dgm:prSet presAssocID="{7974E1C6-3091-4207-BE25-7EA257948122}" presName="rootComposite" presStyleCnt="0"/>
      <dgm:spPr/>
    </dgm:pt>
    <dgm:pt modelId="{DE251BB2-32F1-4DB4-A559-701C55510EAC}" type="pres">
      <dgm:prSet presAssocID="{7974E1C6-3091-4207-BE25-7EA25794812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64339-A262-4701-8C99-0217122AD2F8}" type="pres">
      <dgm:prSet presAssocID="{7974E1C6-3091-4207-BE25-7EA257948122}" presName="rootConnector" presStyleLbl="node2" presStyleIdx="0" presStyleCnt="4"/>
      <dgm:spPr/>
      <dgm:t>
        <a:bodyPr/>
        <a:lstStyle/>
        <a:p>
          <a:endParaRPr lang="ru-RU"/>
        </a:p>
      </dgm:t>
    </dgm:pt>
    <dgm:pt modelId="{4FA2C4A1-AE3A-42DA-A5E9-B16A9E5756DD}" type="pres">
      <dgm:prSet presAssocID="{7974E1C6-3091-4207-BE25-7EA257948122}" presName="hierChild4" presStyleCnt="0"/>
      <dgm:spPr/>
    </dgm:pt>
    <dgm:pt modelId="{271D3E37-A5BE-478D-A659-E22CFE490FFA}" type="pres">
      <dgm:prSet presAssocID="{75305B70-2B31-45B5-ADDE-0891014DD9E2}" presName="Name37" presStyleLbl="parChTrans1D3" presStyleIdx="0" presStyleCnt="13"/>
      <dgm:spPr/>
      <dgm:t>
        <a:bodyPr/>
        <a:lstStyle/>
        <a:p>
          <a:endParaRPr lang="ru-RU"/>
        </a:p>
      </dgm:t>
    </dgm:pt>
    <dgm:pt modelId="{7B7605F7-8ABE-44E0-8483-3095477D6CEA}" type="pres">
      <dgm:prSet presAssocID="{37A4A0EC-8AD8-4258-9331-7638A1C65B1B}" presName="hierRoot2" presStyleCnt="0">
        <dgm:presLayoutVars>
          <dgm:hierBranch val="init"/>
        </dgm:presLayoutVars>
      </dgm:prSet>
      <dgm:spPr/>
    </dgm:pt>
    <dgm:pt modelId="{10BA6E94-8254-4750-B2B2-65E183171D25}" type="pres">
      <dgm:prSet presAssocID="{37A4A0EC-8AD8-4258-9331-7638A1C65B1B}" presName="rootComposite" presStyleCnt="0"/>
      <dgm:spPr/>
    </dgm:pt>
    <dgm:pt modelId="{4BF006DE-3027-4A8B-91D5-F4086B173795}" type="pres">
      <dgm:prSet presAssocID="{37A4A0EC-8AD8-4258-9331-7638A1C65B1B}" presName="rootText" presStyleLbl="node3" presStyleIdx="0" presStyleCnt="13" custScaleX="1619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7A7959-48CA-4DB4-AECC-0CF88224AE4E}" type="pres">
      <dgm:prSet presAssocID="{37A4A0EC-8AD8-4258-9331-7638A1C65B1B}" presName="rootConnector" presStyleLbl="node3" presStyleIdx="0" presStyleCnt="13"/>
      <dgm:spPr/>
      <dgm:t>
        <a:bodyPr/>
        <a:lstStyle/>
        <a:p>
          <a:endParaRPr lang="ru-RU"/>
        </a:p>
      </dgm:t>
    </dgm:pt>
    <dgm:pt modelId="{9D75841A-6DEA-4318-B512-D3B81EE3DD4E}" type="pres">
      <dgm:prSet presAssocID="{37A4A0EC-8AD8-4258-9331-7638A1C65B1B}" presName="hierChild4" presStyleCnt="0"/>
      <dgm:spPr/>
    </dgm:pt>
    <dgm:pt modelId="{0C4EA83B-16F3-4CFB-AACA-F8509AAA9B9B}" type="pres">
      <dgm:prSet presAssocID="{37A4A0EC-8AD8-4258-9331-7638A1C65B1B}" presName="hierChild5" presStyleCnt="0"/>
      <dgm:spPr/>
    </dgm:pt>
    <dgm:pt modelId="{9D73CF04-6545-485D-BAF7-B98A47612082}" type="pres">
      <dgm:prSet presAssocID="{3E115F75-46B0-4EC8-8BD1-00B300AA87F8}" presName="Name37" presStyleLbl="parChTrans1D3" presStyleIdx="1" presStyleCnt="13"/>
      <dgm:spPr/>
      <dgm:t>
        <a:bodyPr/>
        <a:lstStyle/>
        <a:p>
          <a:endParaRPr lang="ru-RU"/>
        </a:p>
      </dgm:t>
    </dgm:pt>
    <dgm:pt modelId="{9C6D1E19-9FB1-4FE4-83A1-0653DE032A2C}" type="pres">
      <dgm:prSet presAssocID="{BA527BBC-4AD8-47E7-8777-B12AE85C237C}" presName="hierRoot2" presStyleCnt="0">
        <dgm:presLayoutVars>
          <dgm:hierBranch val="init"/>
        </dgm:presLayoutVars>
      </dgm:prSet>
      <dgm:spPr/>
    </dgm:pt>
    <dgm:pt modelId="{A344A733-1915-4FA8-A85A-AD99861FAA0E}" type="pres">
      <dgm:prSet presAssocID="{BA527BBC-4AD8-47E7-8777-B12AE85C237C}" presName="rootComposite" presStyleCnt="0"/>
      <dgm:spPr/>
    </dgm:pt>
    <dgm:pt modelId="{41816D92-B4EB-444E-8246-E22429F318A8}" type="pres">
      <dgm:prSet presAssocID="{BA527BBC-4AD8-47E7-8777-B12AE85C237C}" presName="rootText" presStyleLbl="node3" presStyleIdx="1" presStyleCnt="13" custScaleX="162298" custScaleY="1076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971D81-48BE-4132-9BE7-3ACCF10D9B95}" type="pres">
      <dgm:prSet presAssocID="{BA527BBC-4AD8-47E7-8777-B12AE85C237C}" presName="rootConnector" presStyleLbl="node3" presStyleIdx="1" presStyleCnt="13"/>
      <dgm:spPr/>
      <dgm:t>
        <a:bodyPr/>
        <a:lstStyle/>
        <a:p>
          <a:endParaRPr lang="ru-RU"/>
        </a:p>
      </dgm:t>
    </dgm:pt>
    <dgm:pt modelId="{9FA43946-F9CD-4867-8C68-114ED9D63D18}" type="pres">
      <dgm:prSet presAssocID="{BA527BBC-4AD8-47E7-8777-B12AE85C237C}" presName="hierChild4" presStyleCnt="0"/>
      <dgm:spPr/>
    </dgm:pt>
    <dgm:pt modelId="{450C616D-A350-4B08-A05B-1FB35DDDBEF9}" type="pres">
      <dgm:prSet presAssocID="{BA527BBC-4AD8-47E7-8777-B12AE85C237C}" presName="hierChild5" presStyleCnt="0"/>
      <dgm:spPr/>
    </dgm:pt>
    <dgm:pt modelId="{91A6D305-F02D-4FF1-A275-CC82EFEF8210}" type="pres">
      <dgm:prSet presAssocID="{B054502B-1179-492F-8473-CE98503A64AA}" presName="Name37" presStyleLbl="parChTrans1D3" presStyleIdx="2" presStyleCnt="13"/>
      <dgm:spPr/>
      <dgm:t>
        <a:bodyPr/>
        <a:lstStyle/>
        <a:p>
          <a:endParaRPr lang="ru-RU"/>
        </a:p>
      </dgm:t>
    </dgm:pt>
    <dgm:pt modelId="{C8734C0E-4A77-497B-98DE-A232C5E4D04C}" type="pres">
      <dgm:prSet presAssocID="{861ABB93-57AE-46EC-9750-2DB47AD40646}" presName="hierRoot2" presStyleCnt="0">
        <dgm:presLayoutVars>
          <dgm:hierBranch val="init"/>
        </dgm:presLayoutVars>
      </dgm:prSet>
      <dgm:spPr/>
    </dgm:pt>
    <dgm:pt modelId="{93AE0CDF-757C-49BC-AE59-F04D7BC03B05}" type="pres">
      <dgm:prSet presAssocID="{861ABB93-57AE-46EC-9750-2DB47AD40646}" presName="rootComposite" presStyleCnt="0"/>
      <dgm:spPr/>
    </dgm:pt>
    <dgm:pt modelId="{8BD09776-2955-4E6A-9675-EF074D8DDEDB}" type="pres">
      <dgm:prSet presAssocID="{861ABB93-57AE-46EC-9750-2DB47AD40646}" presName="rootText" presStyleLbl="node3" presStyleIdx="2" presStyleCnt="13" custScaleX="1619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301525-BAA9-4381-8028-20BE336C6CF5}" type="pres">
      <dgm:prSet presAssocID="{861ABB93-57AE-46EC-9750-2DB47AD40646}" presName="rootConnector" presStyleLbl="node3" presStyleIdx="2" presStyleCnt="13"/>
      <dgm:spPr/>
      <dgm:t>
        <a:bodyPr/>
        <a:lstStyle/>
        <a:p>
          <a:endParaRPr lang="ru-RU"/>
        </a:p>
      </dgm:t>
    </dgm:pt>
    <dgm:pt modelId="{C4D56733-25C5-40E4-A501-C2BB0E9FF294}" type="pres">
      <dgm:prSet presAssocID="{861ABB93-57AE-46EC-9750-2DB47AD40646}" presName="hierChild4" presStyleCnt="0"/>
      <dgm:spPr/>
    </dgm:pt>
    <dgm:pt modelId="{133D8F90-6EF6-448F-AEDD-28AE955881FE}" type="pres">
      <dgm:prSet presAssocID="{861ABB93-57AE-46EC-9750-2DB47AD40646}" presName="hierChild5" presStyleCnt="0"/>
      <dgm:spPr/>
    </dgm:pt>
    <dgm:pt modelId="{3E469BBC-DDF9-4650-A59B-0963B72151F4}" type="pres">
      <dgm:prSet presAssocID="{055D2654-8774-4876-9428-A33473E5BE3A}" presName="Name37" presStyleLbl="parChTrans1D3" presStyleIdx="3" presStyleCnt="13"/>
      <dgm:spPr/>
      <dgm:t>
        <a:bodyPr/>
        <a:lstStyle/>
        <a:p>
          <a:endParaRPr lang="ru-RU"/>
        </a:p>
      </dgm:t>
    </dgm:pt>
    <dgm:pt modelId="{C250EF4B-2723-4D7B-AD11-4D8A3077CFA7}" type="pres">
      <dgm:prSet presAssocID="{5B815968-CE05-46C7-A5B0-079F3C02BC77}" presName="hierRoot2" presStyleCnt="0">
        <dgm:presLayoutVars>
          <dgm:hierBranch val="init"/>
        </dgm:presLayoutVars>
      </dgm:prSet>
      <dgm:spPr/>
    </dgm:pt>
    <dgm:pt modelId="{71FA07B0-259C-4210-A6C6-0E87FD3D16D6}" type="pres">
      <dgm:prSet presAssocID="{5B815968-CE05-46C7-A5B0-079F3C02BC77}" presName="rootComposite" presStyleCnt="0"/>
      <dgm:spPr/>
    </dgm:pt>
    <dgm:pt modelId="{3A29B1A9-842E-483B-A5A4-97E0011940DF}" type="pres">
      <dgm:prSet presAssocID="{5B815968-CE05-46C7-A5B0-079F3C02BC77}" presName="rootText" presStyleLbl="node3" presStyleIdx="3" presStyleCnt="13" custScaleX="1619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ADD25D-B395-4043-85BC-12625EA48D0E}" type="pres">
      <dgm:prSet presAssocID="{5B815968-CE05-46C7-A5B0-079F3C02BC77}" presName="rootConnector" presStyleLbl="node3" presStyleIdx="3" presStyleCnt="13"/>
      <dgm:spPr/>
      <dgm:t>
        <a:bodyPr/>
        <a:lstStyle/>
        <a:p>
          <a:endParaRPr lang="ru-RU"/>
        </a:p>
      </dgm:t>
    </dgm:pt>
    <dgm:pt modelId="{EEF048A0-3AF2-479B-B757-E728D083079A}" type="pres">
      <dgm:prSet presAssocID="{5B815968-CE05-46C7-A5B0-079F3C02BC77}" presName="hierChild4" presStyleCnt="0"/>
      <dgm:spPr/>
    </dgm:pt>
    <dgm:pt modelId="{617852AB-3A92-4F00-BCB7-B9807CAF9A7A}" type="pres">
      <dgm:prSet presAssocID="{5B815968-CE05-46C7-A5B0-079F3C02BC77}" presName="hierChild5" presStyleCnt="0"/>
      <dgm:spPr/>
    </dgm:pt>
    <dgm:pt modelId="{F686F8F6-1714-43DC-95DE-E1B0CF24B9F7}" type="pres">
      <dgm:prSet presAssocID="{7974E1C6-3091-4207-BE25-7EA257948122}" presName="hierChild5" presStyleCnt="0"/>
      <dgm:spPr/>
    </dgm:pt>
    <dgm:pt modelId="{CE464165-B465-48AC-A377-BB63F22E6515}" type="pres">
      <dgm:prSet presAssocID="{D85ECAA1-7B98-4186-8FEF-2C379CD9CA56}" presName="Name37" presStyleLbl="parChTrans1D2" presStyleIdx="1" presStyleCnt="4"/>
      <dgm:spPr/>
      <dgm:t>
        <a:bodyPr/>
        <a:lstStyle/>
        <a:p>
          <a:endParaRPr lang="ru-RU"/>
        </a:p>
      </dgm:t>
    </dgm:pt>
    <dgm:pt modelId="{B887DC4B-0E60-481C-90EF-69C02CF051B9}" type="pres">
      <dgm:prSet presAssocID="{2057F74B-DA33-4049-95E0-D18A438CB4C4}" presName="hierRoot2" presStyleCnt="0">
        <dgm:presLayoutVars>
          <dgm:hierBranch val="init"/>
        </dgm:presLayoutVars>
      </dgm:prSet>
      <dgm:spPr/>
    </dgm:pt>
    <dgm:pt modelId="{C12A6E73-FD6D-4EAD-929C-BB2885061B77}" type="pres">
      <dgm:prSet presAssocID="{2057F74B-DA33-4049-95E0-D18A438CB4C4}" presName="rootComposite" presStyleCnt="0"/>
      <dgm:spPr/>
    </dgm:pt>
    <dgm:pt modelId="{51DD6BF3-F99C-48AA-B9F7-E5A4D42D0A4A}" type="pres">
      <dgm:prSet presAssocID="{2057F74B-DA33-4049-95E0-D18A438CB4C4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955BFD-A0F0-4C65-AA71-2B8FDFE40727}" type="pres">
      <dgm:prSet presAssocID="{2057F74B-DA33-4049-95E0-D18A438CB4C4}" presName="rootConnector" presStyleLbl="node2" presStyleIdx="1" presStyleCnt="4"/>
      <dgm:spPr/>
      <dgm:t>
        <a:bodyPr/>
        <a:lstStyle/>
        <a:p>
          <a:endParaRPr lang="ru-RU"/>
        </a:p>
      </dgm:t>
    </dgm:pt>
    <dgm:pt modelId="{0D2BB9A1-B6C6-4FFC-9ABC-4B359F5EEE43}" type="pres">
      <dgm:prSet presAssocID="{2057F74B-DA33-4049-95E0-D18A438CB4C4}" presName="hierChild4" presStyleCnt="0"/>
      <dgm:spPr/>
    </dgm:pt>
    <dgm:pt modelId="{39282AF4-DCFC-4712-8538-0056A9DBFACB}" type="pres">
      <dgm:prSet presAssocID="{85E19E03-B554-474F-BE97-64863A082950}" presName="Name37" presStyleLbl="parChTrans1D3" presStyleIdx="4" presStyleCnt="13"/>
      <dgm:spPr/>
      <dgm:t>
        <a:bodyPr/>
        <a:lstStyle/>
        <a:p>
          <a:endParaRPr lang="ru-RU"/>
        </a:p>
      </dgm:t>
    </dgm:pt>
    <dgm:pt modelId="{6826090E-7167-483F-B49C-64D5CBD9304A}" type="pres">
      <dgm:prSet presAssocID="{8494F9E1-9C00-491F-82A7-F43AEDD6DE34}" presName="hierRoot2" presStyleCnt="0">
        <dgm:presLayoutVars>
          <dgm:hierBranch val="init"/>
        </dgm:presLayoutVars>
      </dgm:prSet>
      <dgm:spPr/>
    </dgm:pt>
    <dgm:pt modelId="{227AB5E8-B9C2-4CED-94D7-703472DEA219}" type="pres">
      <dgm:prSet presAssocID="{8494F9E1-9C00-491F-82A7-F43AEDD6DE34}" presName="rootComposite" presStyleCnt="0"/>
      <dgm:spPr/>
    </dgm:pt>
    <dgm:pt modelId="{59739018-3214-4472-994D-39508E8A9A08}" type="pres">
      <dgm:prSet presAssocID="{8494F9E1-9C00-491F-82A7-F43AEDD6DE34}" presName="rootText" presStyleLbl="node3" presStyleIdx="4" presStyleCnt="13" custScaleX="1327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838C43-BD73-4BAE-8B2F-EAA2601FC5F1}" type="pres">
      <dgm:prSet presAssocID="{8494F9E1-9C00-491F-82A7-F43AEDD6DE34}" presName="rootConnector" presStyleLbl="node3" presStyleIdx="4" presStyleCnt="13"/>
      <dgm:spPr/>
      <dgm:t>
        <a:bodyPr/>
        <a:lstStyle/>
        <a:p>
          <a:endParaRPr lang="ru-RU"/>
        </a:p>
      </dgm:t>
    </dgm:pt>
    <dgm:pt modelId="{78226603-A5C8-4890-AB8B-648B28415B0A}" type="pres">
      <dgm:prSet presAssocID="{8494F9E1-9C00-491F-82A7-F43AEDD6DE34}" presName="hierChild4" presStyleCnt="0"/>
      <dgm:spPr/>
    </dgm:pt>
    <dgm:pt modelId="{8A55FE7C-A80B-4D0E-B919-4A779617FE7C}" type="pres">
      <dgm:prSet presAssocID="{8494F9E1-9C00-491F-82A7-F43AEDD6DE34}" presName="hierChild5" presStyleCnt="0"/>
      <dgm:spPr/>
    </dgm:pt>
    <dgm:pt modelId="{DF883938-FCE5-42F2-B84C-B0158A6C697E}" type="pres">
      <dgm:prSet presAssocID="{6CA446BF-A278-4969-8B9C-76D7E880E40D}" presName="Name37" presStyleLbl="parChTrans1D3" presStyleIdx="5" presStyleCnt="13"/>
      <dgm:spPr/>
      <dgm:t>
        <a:bodyPr/>
        <a:lstStyle/>
        <a:p>
          <a:endParaRPr lang="ru-RU"/>
        </a:p>
      </dgm:t>
    </dgm:pt>
    <dgm:pt modelId="{1B2F25D9-6493-45D8-B18E-539390540FCF}" type="pres">
      <dgm:prSet presAssocID="{6C98DF0D-2CD5-43D7-A3EB-64270F613592}" presName="hierRoot2" presStyleCnt="0">
        <dgm:presLayoutVars>
          <dgm:hierBranch val="init"/>
        </dgm:presLayoutVars>
      </dgm:prSet>
      <dgm:spPr/>
    </dgm:pt>
    <dgm:pt modelId="{83F50A55-8F17-4E6D-B28F-9BCDEEED8919}" type="pres">
      <dgm:prSet presAssocID="{6C98DF0D-2CD5-43D7-A3EB-64270F613592}" presName="rootComposite" presStyleCnt="0"/>
      <dgm:spPr/>
    </dgm:pt>
    <dgm:pt modelId="{11CF54F1-4CC9-4902-8B48-747A8C5B9AD9}" type="pres">
      <dgm:prSet presAssocID="{6C98DF0D-2CD5-43D7-A3EB-64270F613592}" presName="rootText" presStyleLbl="node3" presStyleIdx="5" presStyleCnt="13" custScaleX="1327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5EAAE7-D1C5-419A-8F08-C3D8B2EC6CAE}" type="pres">
      <dgm:prSet presAssocID="{6C98DF0D-2CD5-43D7-A3EB-64270F613592}" presName="rootConnector" presStyleLbl="node3" presStyleIdx="5" presStyleCnt="13"/>
      <dgm:spPr/>
      <dgm:t>
        <a:bodyPr/>
        <a:lstStyle/>
        <a:p>
          <a:endParaRPr lang="ru-RU"/>
        </a:p>
      </dgm:t>
    </dgm:pt>
    <dgm:pt modelId="{F2796F32-BDFF-4C8F-8412-7890F48775A9}" type="pres">
      <dgm:prSet presAssocID="{6C98DF0D-2CD5-43D7-A3EB-64270F613592}" presName="hierChild4" presStyleCnt="0"/>
      <dgm:spPr/>
    </dgm:pt>
    <dgm:pt modelId="{95B71C6C-372D-46A4-8EBC-DDC99C41984D}" type="pres">
      <dgm:prSet presAssocID="{6C98DF0D-2CD5-43D7-A3EB-64270F613592}" presName="hierChild5" presStyleCnt="0"/>
      <dgm:spPr/>
    </dgm:pt>
    <dgm:pt modelId="{FB3EF2CC-0D1F-4B63-9435-1D6ADCD157F4}" type="pres">
      <dgm:prSet presAssocID="{2DE15D55-2A75-4D94-B76A-A7EBB644AFE7}" presName="Name37" presStyleLbl="parChTrans1D3" presStyleIdx="6" presStyleCnt="13"/>
      <dgm:spPr/>
      <dgm:t>
        <a:bodyPr/>
        <a:lstStyle/>
        <a:p>
          <a:endParaRPr lang="ru-RU"/>
        </a:p>
      </dgm:t>
    </dgm:pt>
    <dgm:pt modelId="{CC97CD53-D599-410B-8DCA-D22CC2844798}" type="pres">
      <dgm:prSet presAssocID="{7F2402DA-A57A-4F37-9A81-9505229846D4}" presName="hierRoot2" presStyleCnt="0">
        <dgm:presLayoutVars>
          <dgm:hierBranch val="init"/>
        </dgm:presLayoutVars>
      </dgm:prSet>
      <dgm:spPr/>
    </dgm:pt>
    <dgm:pt modelId="{B40563E8-97A3-4C5E-908B-E08075FFAC13}" type="pres">
      <dgm:prSet presAssocID="{7F2402DA-A57A-4F37-9A81-9505229846D4}" presName="rootComposite" presStyleCnt="0"/>
      <dgm:spPr/>
    </dgm:pt>
    <dgm:pt modelId="{9F5C0336-F259-483D-8DDA-E8D272391B4C}" type="pres">
      <dgm:prSet presAssocID="{7F2402DA-A57A-4F37-9A81-9505229846D4}" presName="rootText" presStyleLbl="node3" presStyleIdx="6" presStyleCnt="13" custScaleX="1327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FBB0BC-7C2F-4D86-BC6C-AC23DE767AA9}" type="pres">
      <dgm:prSet presAssocID="{7F2402DA-A57A-4F37-9A81-9505229846D4}" presName="rootConnector" presStyleLbl="node3" presStyleIdx="6" presStyleCnt="13"/>
      <dgm:spPr/>
      <dgm:t>
        <a:bodyPr/>
        <a:lstStyle/>
        <a:p>
          <a:endParaRPr lang="ru-RU"/>
        </a:p>
      </dgm:t>
    </dgm:pt>
    <dgm:pt modelId="{315ECBA9-85BD-4FC7-9B70-D5B6C20DAB28}" type="pres">
      <dgm:prSet presAssocID="{7F2402DA-A57A-4F37-9A81-9505229846D4}" presName="hierChild4" presStyleCnt="0"/>
      <dgm:spPr/>
    </dgm:pt>
    <dgm:pt modelId="{9AB4D3E0-C5FD-4445-92E7-367775FB71AF}" type="pres">
      <dgm:prSet presAssocID="{7F2402DA-A57A-4F37-9A81-9505229846D4}" presName="hierChild5" presStyleCnt="0"/>
      <dgm:spPr/>
    </dgm:pt>
    <dgm:pt modelId="{ED992D65-C9C9-4B50-A8EC-A7FE692E69B3}" type="pres">
      <dgm:prSet presAssocID="{2057F74B-DA33-4049-95E0-D18A438CB4C4}" presName="hierChild5" presStyleCnt="0"/>
      <dgm:spPr/>
    </dgm:pt>
    <dgm:pt modelId="{28ABA02A-100F-4CB8-BEDB-0D95B831B0D1}" type="pres">
      <dgm:prSet presAssocID="{A0363645-E4C5-4DBC-AB7F-16AE0120BE90}" presName="Name37" presStyleLbl="parChTrans1D2" presStyleIdx="2" presStyleCnt="4"/>
      <dgm:spPr/>
      <dgm:t>
        <a:bodyPr/>
        <a:lstStyle/>
        <a:p>
          <a:endParaRPr lang="ru-RU"/>
        </a:p>
      </dgm:t>
    </dgm:pt>
    <dgm:pt modelId="{C838493F-0E2E-4FC8-B377-53E594632BC4}" type="pres">
      <dgm:prSet presAssocID="{C7CDD671-9A54-43E8-9742-B6CF82BE698A}" presName="hierRoot2" presStyleCnt="0">
        <dgm:presLayoutVars>
          <dgm:hierBranch val="init"/>
        </dgm:presLayoutVars>
      </dgm:prSet>
      <dgm:spPr/>
    </dgm:pt>
    <dgm:pt modelId="{81229F8F-670C-4598-A3EE-CF98A24A14F5}" type="pres">
      <dgm:prSet presAssocID="{C7CDD671-9A54-43E8-9742-B6CF82BE698A}" presName="rootComposite" presStyleCnt="0"/>
      <dgm:spPr/>
    </dgm:pt>
    <dgm:pt modelId="{0637FD32-210F-4E82-87EF-AFE4C9D77786}" type="pres">
      <dgm:prSet presAssocID="{C7CDD671-9A54-43E8-9742-B6CF82BE698A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4BC2B0-04C5-4AE9-B8C9-E0168B4F9E58}" type="pres">
      <dgm:prSet presAssocID="{C7CDD671-9A54-43E8-9742-B6CF82BE698A}" presName="rootConnector" presStyleLbl="node2" presStyleIdx="2" presStyleCnt="4"/>
      <dgm:spPr/>
      <dgm:t>
        <a:bodyPr/>
        <a:lstStyle/>
        <a:p>
          <a:endParaRPr lang="ru-RU"/>
        </a:p>
      </dgm:t>
    </dgm:pt>
    <dgm:pt modelId="{0059D53D-C16F-416B-86EF-E2363D6003A0}" type="pres">
      <dgm:prSet presAssocID="{C7CDD671-9A54-43E8-9742-B6CF82BE698A}" presName="hierChild4" presStyleCnt="0"/>
      <dgm:spPr/>
    </dgm:pt>
    <dgm:pt modelId="{5577CFEE-F596-4AF0-A6C2-F40F732F1CAC}" type="pres">
      <dgm:prSet presAssocID="{4C79EF1E-7604-44E4-9B80-0437DA2401D8}" presName="Name37" presStyleLbl="parChTrans1D3" presStyleIdx="7" presStyleCnt="13"/>
      <dgm:spPr/>
      <dgm:t>
        <a:bodyPr/>
        <a:lstStyle/>
        <a:p>
          <a:endParaRPr lang="ru-RU"/>
        </a:p>
      </dgm:t>
    </dgm:pt>
    <dgm:pt modelId="{CE677B43-63BA-442E-9745-4ED0855B9149}" type="pres">
      <dgm:prSet presAssocID="{32DD8546-D792-4E3F-8C78-8EBDDB0E6337}" presName="hierRoot2" presStyleCnt="0">
        <dgm:presLayoutVars>
          <dgm:hierBranch val="init"/>
        </dgm:presLayoutVars>
      </dgm:prSet>
      <dgm:spPr/>
    </dgm:pt>
    <dgm:pt modelId="{6FA0E417-CE1B-4B60-AA3C-5AC54DA0693F}" type="pres">
      <dgm:prSet presAssocID="{32DD8546-D792-4E3F-8C78-8EBDDB0E6337}" presName="rootComposite" presStyleCnt="0"/>
      <dgm:spPr/>
    </dgm:pt>
    <dgm:pt modelId="{61838A8C-60DF-4842-B7B7-40F8D221AB59}" type="pres">
      <dgm:prSet presAssocID="{32DD8546-D792-4E3F-8C78-8EBDDB0E6337}" presName="rootText" presStyleLbl="node3" presStyleIdx="7" presStyleCnt="13" custScaleX="1327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24B2FC-FE37-401B-811E-A609A133E4D6}" type="pres">
      <dgm:prSet presAssocID="{32DD8546-D792-4E3F-8C78-8EBDDB0E6337}" presName="rootConnector" presStyleLbl="node3" presStyleIdx="7" presStyleCnt="13"/>
      <dgm:spPr/>
      <dgm:t>
        <a:bodyPr/>
        <a:lstStyle/>
        <a:p>
          <a:endParaRPr lang="ru-RU"/>
        </a:p>
      </dgm:t>
    </dgm:pt>
    <dgm:pt modelId="{24CF28C5-E277-4C87-9CB0-4C877D5B70B4}" type="pres">
      <dgm:prSet presAssocID="{32DD8546-D792-4E3F-8C78-8EBDDB0E6337}" presName="hierChild4" presStyleCnt="0"/>
      <dgm:spPr/>
    </dgm:pt>
    <dgm:pt modelId="{7969AF1F-8C5E-4D4C-AE9D-D89C204F8AD7}" type="pres">
      <dgm:prSet presAssocID="{32DD8546-D792-4E3F-8C78-8EBDDB0E6337}" presName="hierChild5" presStyleCnt="0"/>
      <dgm:spPr/>
    </dgm:pt>
    <dgm:pt modelId="{65F4E699-4F0C-4781-BDAD-78AD42ED8B5A}" type="pres">
      <dgm:prSet presAssocID="{33EA1B46-4EBB-4EDC-A5E9-A77D55F4BC54}" presName="Name37" presStyleLbl="parChTrans1D3" presStyleIdx="8" presStyleCnt="13"/>
      <dgm:spPr/>
      <dgm:t>
        <a:bodyPr/>
        <a:lstStyle/>
        <a:p>
          <a:endParaRPr lang="ru-RU"/>
        </a:p>
      </dgm:t>
    </dgm:pt>
    <dgm:pt modelId="{87AF259C-6AC8-4472-897B-0BEBA864398E}" type="pres">
      <dgm:prSet presAssocID="{7563255A-DA63-4D19-A856-D05D181F8495}" presName="hierRoot2" presStyleCnt="0">
        <dgm:presLayoutVars>
          <dgm:hierBranch val="init"/>
        </dgm:presLayoutVars>
      </dgm:prSet>
      <dgm:spPr/>
    </dgm:pt>
    <dgm:pt modelId="{08221C49-71CE-46D2-8ACB-0731D94509D0}" type="pres">
      <dgm:prSet presAssocID="{7563255A-DA63-4D19-A856-D05D181F8495}" presName="rootComposite" presStyleCnt="0"/>
      <dgm:spPr/>
    </dgm:pt>
    <dgm:pt modelId="{64E3FA43-0DC5-4EAE-9033-BCAD7EFE1359}" type="pres">
      <dgm:prSet presAssocID="{7563255A-DA63-4D19-A856-D05D181F8495}" presName="rootText" presStyleLbl="node3" presStyleIdx="8" presStyleCnt="13" custScaleX="1289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C9DD46-4946-4764-A184-0A03C4872FF2}" type="pres">
      <dgm:prSet presAssocID="{7563255A-DA63-4D19-A856-D05D181F8495}" presName="rootConnector" presStyleLbl="node3" presStyleIdx="8" presStyleCnt="13"/>
      <dgm:spPr/>
      <dgm:t>
        <a:bodyPr/>
        <a:lstStyle/>
        <a:p>
          <a:endParaRPr lang="ru-RU"/>
        </a:p>
      </dgm:t>
    </dgm:pt>
    <dgm:pt modelId="{A817D125-EE8C-4567-9C1A-661ED2D6B162}" type="pres">
      <dgm:prSet presAssocID="{7563255A-DA63-4D19-A856-D05D181F8495}" presName="hierChild4" presStyleCnt="0"/>
      <dgm:spPr/>
    </dgm:pt>
    <dgm:pt modelId="{990660E3-8974-4BE6-89E1-AF041B38990F}" type="pres">
      <dgm:prSet presAssocID="{7563255A-DA63-4D19-A856-D05D181F8495}" presName="hierChild5" presStyleCnt="0"/>
      <dgm:spPr/>
    </dgm:pt>
    <dgm:pt modelId="{AC031CCB-0973-4FE0-92BE-69EF90881B54}" type="pres">
      <dgm:prSet presAssocID="{E02EC1BD-EBFB-450A-B13F-60C19B33CA24}" presName="Name37" presStyleLbl="parChTrans1D3" presStyleIdx="9" presStyleCnt="13"/>
      <dgm:spPr/>
      <dgm:t>
        <a:bodyPr/>
        <a:lstStyle/>
        <a:p>
          <a:endParaRPr lang="ru-RU"/>
        </a:p>
      </dgm:t>
    </dgm:pt>
    <dgm:pt modelId="{5031B4FD-ADC6-4412-AE56-2C772F0BF6CE}" type="pres">
      <dgm:prSet presAssocID="{88BBE891-FFC9-4F7F-A6B1-D6539839E78B}" presName="hierRoot2" presStyleCnt="0">
        <dgm:presLayoutVars>
          <dgm:hierBranch val="init"/>
        </dgm:presLayoutVars>
      </dgm:prSet>
      <dgm:spPr/>
    </dgm:pt>
    <dgm:pt modelId="{59756C36-121A-4844-912F-F4622D2E8F11}" type="pres">
      <dgm:prSet presAssocID="{88BBE891-FFC9-4F7F-A6B1-D6539839E78B}" presName="rootComposite" presStyleCnt="0"/>
      <dgm:spPr/>
    </dgm:pt>
    <dgm:pt modelId="{63A5725F-354B-44EA-BC7E-099478E0AFEF}" type="pres">
      <dgm:prSet presAssocID="{88BBE891-FFC9-4F7F-A6B1-D6539839E78B}" presName="rootText" presStyleLbl="node3" presStyleIdx="9" presStyleCnt="13" custScaleX="1327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91DF88-D277-456D-83BD-E1CEF06F82C0}" type="pres">
      <dgm:prSet presAssocID="{88BBE891-FFC9-4F7F-A6B1-D6539839E78B}" presName="rootConnector" presStyleLbl="node3" presStyleIdx="9" presStyleCnt="13"/>
      <dgm:spPr/>
      <dgm:t>
        <a:bodyPr/>
        <a:lstStyle/>
        <a:p>
          <a:endParaRPr lang="ru-RU"/>
        </a:p>
      </dgm:t>
    </dgm:pt>
    <dgm:pt modelId="{BA35994F-1E09-446F-B615-01493A72BDAE}" type="pres">
      <dgm:prSet presAssocID="{88BBE891-FFC9-4F7F-A6B1-D6539839E78B}" presName="hierChild4" presStyleCnt="0"/>
      <dgm:spPr/>
    </dgm:pt>
    <dgm:pt modelId="{350E6BB7-C5CA-44E3-820C-20EE8A1E4060}" type="pres">
      <dgm:prSet presAssocID="{88BBE891-FFC9-4F7F-A6B1-D6539839E78B}" presName="hierChild5" presStyleCnt="0"/>
      <dgm:spPr/>
    </dgm:pt>
    <dgm:pt modelId="{90C68E25-6C86-4F40-B5A6-D03B13B52DAE}" type="pres">
      <dgm:prSet presAssocID="{C7CDD671-9A54-43E8-9742-B6CF82BE698A}" presName="hierChild5" presStyleCnt="0"/>
      <dgm:spPr/>
    </dgm:pt>
    <dgm:pt modelId="{8C0A1FC9-AF83-47EC-8FCE-97770FC3C90D}" type="pres">
      <dgm:prSet presAssocID="{82D2F015-586C-4303-9E06-DC9E7171D7D2}" presName="Name37" presStyleLbl="parChTrans1D2" presStyleIdx="3" presStyleCnt="4"/>
      <dgm:spPr/>
      <dgm:t>
        <a:bodyPr/>
        <a:lstStyle/>
        <a:p>
          <a:endParaRPr lang="ru-RU"/>
        </a:p>
      </dgm:t>
    </dgm:pt>
    <dgm:pt modelId="{C2AF7335-D9F6-4665-9949-471A5A868118}" type="pres">
      <dgm:prSet presAssocID="{9FA41DC3-BA5B-4BB0-B7D4-197F1B80609D}" presName="hierRoot2" presStyleCnt="0">
        <dgm:presLayoutVars>
          <dgm:hierBranch val="init"/>
        </dgm:presLayoutVars>
      </dgm:prSet>
      <dgm:spPr/>
    </dgm:pt>
    <dgm:pt modelId="{07E16D25-54E7-4A17-B6A7-CF5881B3341A}" type="pres">
      <dgm:prSet presAssocID="{9FA41DC3-BA5B-4BB0-B7D4-197F1B80609D}" presName="rootComposite" presStyleCnt="0"/>
      <dgm:spPr/>
    </dgm:pt>
    <dgm:pt modelId="{EC2BB640-4D0B-4727-93D6-4816AED4562E}" type="pres">
      <dgm:prSet presAssocID="{9FA41DC3-BA5B-4BB0-B7D4-197F1B80609D}" presName="rootText" presStyleLbl="node2" presStyleIdx="3" presStyleCnt="4" custScaleX="1468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DCCC11-AD6F-49ED-ADCF-E0A534FEC21A}" type="pres">
      <dgm:prSet presAssocID="{9FA41DC3-BA5B-4BB0-B7D4-197F1B80609D}" presName="rootConnector" presStyleLbl="node2" presStyleIdx="3" presStyleCnt="4"/>
      <dgm:spPr/>
      <dgm:t>
        <a:bodyPr/>
        <a:lstStyle/>
        <a:p>
          <a:endParaRPr lang="ru-RU"/>
        </a:p>
      </dgm:t>
    </dgm:pt>
    <dgm:pt modelId="{3200C6C3-61C9-4AA5-AB35-CE5213685D55}" type="pres">
      <dgm:prSet presAssocID="{9FA41DC3-BA5B-4BB0-B7D4-197F1B80609D}" presName="hierChild4" presStyleCnt="0"/>
      <dgm:spPr/>
    </dgm:pt>
    <dgm:pt modelId="{B1AB289F-2C1E-4497-B32B-8BA72F0AE708}" type="pres">
      <dgm:prSet presAssocID="{9387250D-1944-4B8B-A8D1-79ECBBE41717}" presName="Name37" presStyleLbl="parChTrans1D3" presStyleIdx="10" presStyleCnt="13"/>
      <dgm:spPr/>
      <dgm:t>
        <a:bodyPr/>
        <a:lstStyle/>
        <a:p>
          <a:endParaRPr lang="ru-RU"/>
        </a:p>
      </dgm:t>
    </dgm:pt>
    <dgm:pt modelId="{7563F660-4A3C-46CA-91F1-ABE3A405C4ED}" type="pres">
      <dgm:prSet presAssocID="{8D40946C-1E87-49D5-91DE-89151FAA2859}" presName="hierRoot2" presStyleCnt="0">
        <dgm:presLayoutVars>
          <dgm:hierBranch val="init"/>
        </dgm:presLayoutVars>
      </dgm:prSet>
      <dgm:spPr/>
    </dgm:pt>
    <dgm:pt modelId="{52DF9AE7-89A1-41AB-9856-15E757B6FC04}" type="pres">
      <dgm:prSet presAssocID="{8D40946C-1E87-49D5-91DE-89151FAA2859}" presName="rootComposite" presStyleCnt="0"/>
      <dgm:spPr/>
    </dgm:pt>
    <dgm:pt modelId="{27558143-187E-4274-BC2B-3DC3EDD10C46}" type="pres">
      <dgm:prSet presAssocID="{8D40946C-1E87-49D5-91DE-89151FAA2859}" presName="rootText" presStyleLbl="node3" presStyleIdx="10" presStyleCnt="13" custScaleX="1608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5F0B92-9041-43F5-A86E-4DECF1785DB8}" type="pres">
      <dgm:prSet presAssocID="{8D40946C-1E87-49D5-91DE-89151FAA2859}" presName="rootConnector" presStyleLbl="node3" presStyleIdx="10" presStyleCnt="13"/>
      <dgm:spPr/>
      <dgm:t>
        <a:bodyPr/>
        <a:lstStyle/>
        <a:p>
          <a:endParaRPr lang="ru-RU"/>
        </a:p>
      </dgm:t>
    </dgm:pt>
    <dgm:pt modelId="{A3C103FB-B242-4F7F-8B8B-44903BCAF921}" type="pres">
      <dgm:prSet presAssocID="{8D40946C-1E87-49D5-91DE-89151FAA2859}" presName="hierChild4" presStyleCnt="0"/>
      <dgm:spPr/>
    </dgm:pt>
    <dgm:pt modelId="{963E8FDC-E69B-4F3A-A4A8-C197DCFAEFB0}" type="pres">
      <dgm:prSet presAssocID="{8D40946C-1E87-49D5-91DE-89151FAA2859}" presName="hierChild5" presStyleCnt="0"/>
      <dgm:spPr/>
    </dgm:pt>
    <dgm:pt modelId="{F68D2E6C-7575-4881-A481-8B5EA4383386}" type="pres">
      <dgm:prSet presAssocID="{7765D961-5234-424B-8567-4148B18E4F3F}" presName="Name37" presStyleLbl="parChTrans1D3" presStyleIdx="11" presStyleCnt="13"/>
      <dgm:spPr/>
      <dgm:t>
        <a:bodyPr/>
        <a:lstStyle/>
        <a:p>
          <a:endParaRPr lang="ru-RU"/>
        </a:p>
      </dgm:t>
    </dgm:pt>
    <dgm:pt modelId="{76F95D3B-4A71-4951-B396-A96FEBFA9A85}" type="pres">
      <dgm:prSet presAssocID="{C9C1AF41-E5FB-4FB1-9A54-D8BD87478EB7}" presName="hierRoot2" presStyleCnt="0">
        <dgm:presLayoutVars>
          <dgm:hierBranch val="init"/>
        </dgm:presLayoutVars>
      </dgm:prSet>
      <dgm:spPr/>
    </dgm:pt>
    <dgm:pt modelId="{71AA15AA-5084-4B5E-B87F-502FA85B5F43}" type="pres">
      <dgm:prSet presAssocID="{C9C1AF41-E5FB-4FB1-9A54-D8BD87478EB7}" presName="rootComposite" presStyleCnt="0"/>
      <dgm:spPr/>
    </dgm:pt>
    <dgm:pt modelId="{94358B9C-9FDA-4DA0-AD39-B195C78C5499}" type="pres">
      <dgm:prSet presAssocID="{C9C1AF41-E5FB-4FB1-9A54-D8BD87478EB7}" presName="rootText" presStyleLbl="node3" presStyleIdx="11" presStyleCnt="13" custScaleX="1608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E0E15F-7B28-4786-A46B-785C1DFE04D8}" type="pres">
      <dgm:prSet presAssocID="{C9C1AF41-E5FB-4FB1-9A54-D8BD87478EB7}" presName="rootConnector" presStyleLbl="node3" presStyleIdx="11" presStyleCnt="13"/>
      <dgm:spPr/>
      <dgm:t>
        <a:bodyPr/>
        <a:lstStyle/>
        <a:p>
          <a:endParaRPr lang="ru-RU"/>
        </a:p>
      </dgm:t>
    </dgm:pt>
    <dgm:pt modelId="{2F242B57-A5C3-4C88-B554-3085CD668592}" type="pres">
      <dgm:prSet presAssocID="{C9C1AF41-E5FB-4FB1-9A54-D8BD87478EB7}" presName="hierChild4" presStyleCnt="0"/>
      <dgm:spPr/>
    </dgm:pt>
    <dgm:pt modelId="{421F13F2-7EF4-4727-AA35-29DF89417948}" type="pres">
      <dgm:prSet presAssocID="{C9C1AF41-E5FB-4FB1-9A54-D8BD87478EB7}" presName="hierChild5" presStyleCnt="0"/>
      <dgm:spPr/>
    </dgm:pt>
    <dgm:pt modelId="{42A4D744-6157-4D01-BE89-4369FFAD76E5}" type="pres">
      <dgm:prSet presAssocID="{CA76CE4F-222D-4352-9DD8-BB57B71442FD}" presName="Name37" presStyleLbl="parChTrans1D3" presStyleIdx="12" presStyleCnt="13"/>
      <dgm:spPr/>
      <dgm:t>
        <a:bodyPr/>
        <a:lstStyle/>
        <a:p>
          <a:endParaRPr lang="ru-RU"/>
        </a:p>
      </dgm:t>
    </dgm:pt>
    <dgm:pt modelId="{324EF5D5-A9EE-4084-A275-B272547BA42D}" type="pres">
      <dgm:prSet presAssocID="{620B3EAF-529F-41B4-9F61-DBD8DAB32B0F}" presName="hierRoot2" presStyleCnt="0">
        <dgm:presLayoutVars>
          <dgm:hierBranch val="init"/>
        </dgm:presLayoutVars>
      </dgm:prSet>
      <dgm:spPr/>
    </dgm:pt>
    <dgm:pt modelId="{6EB05F94-75DF-4A51-8E1A-74C656DFC115}" type="pres">
      <dgm:prSet presAssocID="{620B3EAF-529F-41B4-9F61-DBD8DAB32B0F}" presName="rootComposite" presStyleCnt="0"/>
      <dgm:spPr/>
    </dgm:pt>
    <dgm:pt modelId="{5D205CFC-B27C-447F-B89F-C3960FCE7A41}" type="pres">
      <dgm:prSet presAssocID="{620B3EAF-529F-41B4-9F61-DBD8DAB32B0F}" presName="rootText" presStyleLbl="node3" presStyleIdx="12" presStyleCnt="13" custScaleX="160862" custScaleY="1708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CA458C-0862-432E-A467-782817DFF703}" type="pres">
      <dgm:prSet presAssocID="{620B3EAF-529F-41B4-9F61-DBD8DAB32B0F}" presName="rootConnector" presStyleLbl="node3" presStyleIdx="12" presStyleCnt="13"/>
      <dgm:spPr/>
      <dgm:t>
        <a:bodyPr/>
        <a:lstStyle/>
        <a:p>
          <a:endParaRPr lang="ru-RU"/>
        </a:p>
      </dgm:t>
    </dgm:pt>
    <dgm:pt modelId="{62E2A8F9-EC7C-4DC6-A023-D9606640AF0C}" type="pres">
      <dgm:prSet presAssocID="{620B3EAF-529F-41B4-9F61-DBD8DAB32B0F}" presName="hierChild4" presStyleCnt="0"/>
      <dgm:spPr/>
    </dgm:pt>
    <dgm:pt modelId="{BDBC9CE5-C01A-4E3E-82D3-7D38563E0975}" type="pres">
      <dgm:prSet presAssocID="{620B3EAF-529F-41B4-9F61-DBD8DAB32B0F}" presName="hierChild5" presStyleCnt="0"/>
      <dgm:spPr/>
    </dgm:pt>
    <dgm:pt modelId="{B028BF8A-E0DE-44B2-8E9B-3EA9B0E9A89B}" type="pres">
      <dgm:prSet presAssocID="{9FA41DC3-BA5B-4BB0-B7D4-197F1B80609D}" presName="hierChild5" presStyleCnt="0"/>
      <dgm:spPr/>
    </dgm:pt>
    <dgm:pt modelId="{AA434992-756E-4CD2-B4CA-1D47721E6780}" type="pres">
      <dgm:prSet presAssocID="{5E1D24DC-FE11-4C7D-BE4E-46002C4CA89A}" presName="hierChild3" presStyleCnt="0"/>
      <dgm:spPr/>
    </dgm:pt>
  </dgm:ptLst>
  <dgm:cxnLst>
    <dgm:cxn modelId="{9161E898-D68F-4F4F-9822-16CD2CC90C0F}" type="presOf" srcId="{8D40946C-1E87-49D5-91DE-89151FAA2859}" destId="{BA5F0B92-9041-43F5-A86E-4DECF1785DB8}" srcOrd="1" destOrd="0" presId="urn:microsoft.com/office/officeart/2005/8/layout/orgChart1"/>
    <dgm:cxn modelId="{4B3985FA-E1D3-4E58-AE9B-D6055F699A25}" type="presOf" srcId="{7563255A-DA63-4D19-A856-D05D181F8495}" destId="{1BC9DD46-4946-4764-A184-0A03C4872FF2}" srcOrd="1" destOrd="0" presId="urn:microsoft.com/office/officeart/2005/8/layout/orgChart1"/>
    <dgm:cxn modelId="{6390FDED-510D-4EB4-9EEC-738EA51E06A1}" srcId="{7974E1C6-3091-4207-BE25-7EA257948122}" destId="{37A4A0EC-8AD8-4258-9331-7638A1C65B1B}" srcOrd="0" destOrd="0" parTransId="{75305B70-2B31-45B5-ADDE-0891014DD9E2}" sibTransId="{6EAB080D-4F96-4BCA-9DA0-04DB78E34376}"/>
    <dgm:cxn modelId="{C3900B09-9389-4090-803E-2F93F18E4FCA}" type="presOf" srcId="{6C98DF0D-2CD5-43D7-A3EB-64270F613592}" destId="{11CF54F1-4CC9-4902-8B48-747A8C5B9AD9}" srcOrd="0" destOrd="0" presId="urn:microsoft.com/office/officeart/2005/8/layout/orgChart1"/>
    <dgm:cxn modelId="{0A6D6A20-616E-46FC-86AC-B95E0E34D031}" type="presOf" srcId="{7974E1C6-3091-4207-BE25-7EA257948122}" destId="{2F764339-A262-4701-8C99-0217122AD2F8}" srcOrd="1" destOrd="0" presId="urn:microsoft.com/office/officeart/2005/8/layout/orgChart1"/>
    <dgm:cxn modelId="{E893027D-ABE1-4AE3-BE5F-245B64B68F4F}" type="presOf" srcId="{85E19E03-B554-474F-BE97-64863A082950}" destId="{39282AF4-DCFC-4712-8538-0056A9DBFACB}" srcOrd="0" destOrd="0" presId="urn:microsoft.com/office/officeart/2005/8/layout/orgChart1"/>
    <dgm:cxn modelId="{CA597A22-0B30-4A5D-A69B-0C663ED1E2DD}" type="presOf" srcId="{2DE15D55-2A75-4D94-B76A-A7EBB644AFE7}" destId="{FB3EF2CC-0D1F-4B63-9435-1D6ADCD157F4}" srcOrd="0" destOrd="0" presId="urn:microsoft.com/office/officeart/2005/8/layout/orgChart1"/>
    <dgm:cxn modelId="{59A2846E-FB33-44A6-A53D-64690632BE99}" srcId="{5E1D24DC-FE11-4C7D-BE4E-46002C4CA89A}" destId="{9FA41DC3-BA5B-4BB0-B7D4-197F1B80609D}" srcOrd="3" destOrd="0" parTransId="{82D2F015-586C-4303-9E06-DC9E7171D7D2}" sibTransId="{71464731-F8F2-4238-8A03-874CF94DD65A}"/>
    <dgm:cxn modelId="{2B74D59A-ECE8-4829-B52E-F8730A386B05}" type="presOf" srcId="{75305B70-2B31-45B5-ADDE-0891014DD9E2}" destId="{271D3E37-A5BE-478D-A659-E22CFE490FFA}" srcOrd="0" destOrd="0" presId="urn:microsoft.com/office/officeart/2005/8/layout/orgChart1"/>
    <dgm:cxn modelId="{BE761A83-7ECB-43E9-82A9-3782A82A26AD}" type="presOf" srcId="{9FA41DC3-BA5B-4BB0-B7D4-197F1B80609D}" destId="{EC2BB640-4D0B-4727-93D6-4816AED4562E}" srcOrd="0" destOrd="0" presId="urn:microsoft.com/office/officeart/2005/8/layout/orgChart1"/>
    <dgm:cxn modelId="{3BF3BE32-99CA-4D78-B1DE-002D721880F5}" type="presOf" srcId="{055D2654-8774-4876-9428-A33473E5BE3A}" destId="{3E469BBC-DDF9-4650-A59B-0963B72151F4}" srcOrd="0" destOrd="0" presId="urn:microsoft.com/office/officeart/2005/8/layout/orgChart1"/>
    <dgm:cxn modelId="{BD9B2D20-A3D3-4050-8489-C50338F24021}" type="presOf" srcId="{9FA41DC3-BA5B-4BB0-B7D4-197F1B80609D}" destId="{BADCCC11-AD6F-49ED-ADCF-E0A534FEC21A}" srcOrd="1" destOrd="0" presId="urn:microsoft.com/office/officeart/2005/8/layout/orgChart1"/>
    <dgm:cxn modelId="{EB2C5546-6B9C-47F8-8C4F-C3B26DE4E1E5}" type="presOf" srcId="{B054502B-1179-492F-8473-CE98503A64AA}" destId="{91A6D305-F02D-4FF1-A275-CC82EFEF8210}" srcOrd="0" destOrd="0" presId="urn:microsoft.com/office/officeart/2005/8/layout/orgChart1"/>
    <dgm:cxn modelId="{399B5D95-F665-4C99-9CEC-380DD6316026}" type="presOf" srcId="{5E1D24DC-FE11-4C7D-BE4E-46002C4CA89A}" destId="{98817E39-A5DA-428C-9F97-AE275F707E0C}" srcOrd="1" destOrd="0" presId="urn:microsoft.com/office/officeart/2005/8/layout/orgChart1"/>
    <dgm:cxn modelId="{F924867B-C5B9-4CEC-8A4C-0E76E489BE5B}" type="presOf" srcId="{861ABB93-57AE-46EC-9750-2DB47AD40646}" destId="{8BD09776-2955-4E6A-9675-EF074D8DDEDB}" srcOrd="0" destOrd="0" presId="urn:microsoft.com/office/officeart/2005/8/layout/orgChart1"/>
    <dgm:cxn modelId="{53465820-F7F1-4F60-B4B0-E0254BE31BA9}" type="presOf" srcId="{33EA1B46-4EBB-4EDC-A5E9-A77D55F4BC54}" destId="{65F4E699-4F0C-4781-BDAD-78AD42ED8B5A}" srcOrd="0" destOrd="0" presId="urn:microsoft.com/office/officeart/2005/8/layout/orgChart1"/>
    <dgm:cxn modelId="{FEA5B712-CC8E-4EEA-9C06-09BFBB457675}" srcId="{5E1D24DC-FE11-4C7D-BE4E-46002C4CA89A}" destId="{7974E1C6-3091-4207-BE25-7EA257948122}" srcOrd="0" destOrd="0" parTransId="{B1A75AE1-743C-41FA-A34A-DD4387503CE7}" sibTransId="{83B1E1FC-D845-47A0-83E4-1D88A7F0864F}"/>
    <dgm:cxn modelId="{0DF033A3-4DE2-4FCE-8072-2002ACDACE9F}" srcId="{2057F74B-DA33-4049-95E0-D18A438CB4C4}" destId="{8494F9E1-9C00-491F-82A7-F43AEDD6DE34}" srcOrd="0" destOrd="0" parTransId="{85E19E03-B554-474F-BE97-64863A082950}" sibTransId="{7C4E7239-8E1C-4585-A08F-7C75352BB938}"/>
    <dgm:cxn modelId="{888A0C14-DAE6-4C92-8071-3685C7D54395}" type="presOf" srcId="{37A4A0EC-8AD8-4258-9331-7638A1C65B1B}" destId="{4BF006DE-3027-4A8B-91D5-F4086B173795}" srcOrd="0" destOrd="0" presId="urn:microsoft.com/office/officeart/2005/8/layout/orgChart1"/>
    <dgm:cxn modelId="{97FC210F-25CB-4707-9606-B70DCB2872A7}" type="presOf" srcId="{4C79EF1E-7604-44E4-9B80-0437DA2401D8}" destId="{5577CFEE-F596-4AF0-A6C2-F40F732F1CAC}" srcOrd="0" destOrd="0" presId="urn:microsoft.com/office/officeart/2005/8/layout/orgChart1"/>
    <dgm:cxn modelId="{3CFFE53D-ABC8-405E-AC80-F5808B1D6E80}" type="presOf" srcId="{7563255A-DA63-4D19-A856-D05D181F8495}" destId="{64E3FA43-0DC5-4EAE-9033-BCAD7EFE1359}" srcOrd="0" destOrd="0" presId="urn:microsoft.com/office/officeart/2005/8/layout/orgChart1"/>
    <dgm:cxn modelId="{BD71FC8D-06C9-4DD0-9F32-BF1E630E99FE}" type="presOf" srcId="{32DD8546-D792-4E3F-8C78-8EBDDB0E6337}" destId="{9824B2FC-FE37-401B-811E-A609A133E4D6}" srcOrd="1" destOrd="0" presId="urn:microsoft.com/office/officeart/2005/8/layout/orgChart1"/>
    <dgm:cxn modelId="{58BEA850-00A9-4A87-8FFE-C5D9E0DC7CF5}" type="presOf" srcId="{2057F74B-DA33-4049-95E0-D18A438CB4C4}" destId="{51DD6BF3-F99C-48AA-B9F7-E5A4D42D0A4A}" srcOrd="0" destOrd="0" presId="urn:microsoft.com/office/officeart/2005/8/layout/orgChart1"/>
    <dgm:cxn modelId="{96FE8839-273F-4919-8310-7F095A837BBD}" type="presOf" srcId="{3E115F75-46B0-4EC8-8BD1-00B300AA87F8}" destId="{9D73CF04-6545-485D-BAF7-B98A47612082}" srcOrd="0" destOrd="0" presId="urn:microsoft.com/office/officeart/2005/8/layout/orgChart1"/>
    <dgm:cxn modelId="{79AFF17F-24C4-4D33-8D36-E858A9E9FCAF}" type="presOf" srcId="{8494F9E1-9C00-491F-82A7-F43AEDD6DE34}" destId="{0F838C43-BD73-4BAE-8B2F-EAA2601FC5F1}" srcOrd="1" destOrd="0" presId="urn:microsoft.com/office/officeart/2005/8/layout/orgChart1"/>
    <dgm:cxn modelId="{0AEA8E68-484A-4C3A-B1E6-7BB2CDFAEEBE}" srcId="{7974E1C6-3091-4207-BE25-7EA257948122}" destId="{BA527BBC-4AD8-47E7-8777-B12AE85C237C}" srcOrd="1" destOrd="0" parTransId="{3E115F75-46B0-4EC8-8BD1-00B300AA87F8}" sibTransId="{DAC2F24A-9752-4AAF-8DEF-F6F47AB8E65E}"/>
    <dgm:cxn modelId="{A1206B42-6260-4F09-BFEE-BC41CFD104B1}" srcId="{9FA41DC3-BA5B-4BB0-B7D4-197F1B80609D}" destId="{8D40946C-1E87-49D5-91DE-89151FAA2859}" srcOrd="0" destOrd="0" parTransId="{9387250D-1944-4B8B-A8D1-79ECBBE41717}" sibTransId="{5CD15734-5C42-4650-8D42-7301D6339FE2}"/>
    <dgm:cxn modelId="{173E27BD-9207-45D0-9325-B6B0BB3E2201}" type="presOf" srcId="{8D40946C-1E87-49D5-91DE-89151FAA2859}" destId="{27558143-187E-4274-BC2B-3DC3EDD10C46}" srcOrd="0" destOrd="0" presId="urn:microsoft.com/office/officeart/2005/8/layout/orgChart1"/>
    <dgm:cxn modelId="{11081CEE-4D2A-4364-8771-BBF70B88E7D7}" type="presOf" srcId="{6CA446BF-A278-4969-8B9C-76D7E880E40D}" destId="{DF883938-FCE5-42F2-B84C-B0158A6C697E}" srcOrd="0" destOrd="0" presId="urn:microsoft.com/office/officeart/2005/8/layout/orgChart1"/>
    <dgm:cxn modelId="{55C5BD51-BAB9-487F-BDE3-98EA7DBD9B0B}" type="presOf" srcId="{BA527BBC-4AD8-47E7-8777-B12AE85C237C}" destId="{93971D81-48BE-4132-9BE7-3ACCF10D9B95}" srcOrd="1" destOrd="0" presId="urn:microsoft.com/office/officeart/2005/8/layout/orgChart1"/>
    <dgm:cxn modelId="{FF0D526D-E567-4B80-907E-0F801D14EA28}" srcId="{2057F74B-DA33-4049-95E0-D18A438CB4C4}" destId="{7F2402DA-A57A-4F37-9A81-9505229846D4}" srcOrd="2" destOrd="0" parTransId="{2DE15D55-2A75-4D94-B76A-A7EBB644AFE7}" sibTransId="{734E2506-8DBC-4307-A812-2A1935751DDF}"/>
    <dgm:cxn modelId="{83E3CCC5-DD80-4182-ACDD-CB21B6CA6737}" srcId="{5E1D24DC-FE11-4C7D-BE4E-46002C4CA89A}" destId="{C7CDD671-9A54-43E8-9742-B6CF82BE698A}" srcOrd="2" destOrd="0" parTransId="{A0363645-E4C5-4DBC-AB7F-16AE0120BE90}" sibTransId="{20403830-5B18-41F5-84EA-0ECF21477C6D}"/>
    <dgm:cxn modelId="{D10DA656-C3DF-4691-AC4F-36B2793B12AE}" type="presOf" srcId="{620B3EAF-529F-41B4-9F61-DBD8DAB32B0F}" destId="{44CA458C-0862-432E-A467-782817DFF703}" srcOrd="1" destOrd="0" presId="urn:microsoft.com/office/officeart/2005/8/layout/orgChart1"/>
    <dgm:cxn modelId="{FCE98D04-E7A1-4ED6-BBDF-9FC5435A5936}" type="presOf" srcId="{7F2402DA-A57A-4F37-9A81-9505229846D4}" destId="{9F5C0336-F259-483D-8DDA-E8D272391B4C}" srcOrd="0" destOrd="0" presId="urn:microsoft.com/office/officeart/2005/8/layout/orgChart1"/>
    <dgm:cxn modelId="{F4876AF1-5BCD-4CE1-8F03-19616A16AFC5}" type="presOf" srcId="{2057F74B-DA33-4049-95E0-D18A438CB4C4}" destId="{EC955BFD-A0F0-4C65-AA71-2B8FDFE40727}" srcOrd="1" destOrd="0" presId="urn:microsoft.com/office/officeart/2005/8/layout/orgChart1"/>
    <dgm:cxn modelId="{EA3509A3-91A7-4533-B4BE-3B90AA99C28C}" srcId="{C7CDD671-9A54-43E8-9742-B6CF82BE698A}" destId="{7563255A-DA63-4D19-A856-D05D181F8495}" srcOrd="1" destOrd="0" parTransId="{33EA1B46-4EBB-4EDC-A5E9-A77D55F4BC54}" sibTransId="{CBCB518B-5311-4150-AD16-AE24B49E6F9C}"/>
    <dgm:cxn modelId="{7B7897DE-AB29-4361-B4EB-FC664710C01A}" type="presOf" srcId="{7974E1C6-3091-4207-BE25-7EA257948122}" destId="{DE251BB2-32F1-4DB4-A559-701C55510EAC}" srcOrd="0" destOrd="0" presId="urn:microsoft.com/office/officeart/2005/8/layout/orgChart1"/>
    <dgm:cxn modelId="{F9D55E89-208A-4F8A-9C97-AC3724D3E72E}" type="presOf" srcId="{5B815968-CE05-46C7-A5B0-079F3C02BC77}" destId="{3A29B1A9-842E-483B-A5A4-97E0011940DF}" srcOrd="0" destOrd="0" presId="urn:microsoft.com/office/officeart/2005/8/layout/orgChart1"/>
    <dgm:cxn modelId="{B7689DB7-7966-4F6A-919D-9212490FD86A}" type="presOf" srcId="{5E1D24DC-FE11-4C7D-BE4E-46002C4CA89A}" destId="{9F9233BD-81BF-4203-93D3-152536DE4AAC}" srcOrd="0" destOrd="0" presId="urn:microsoft.com/office/officeart/2005/8/layout/orgChart1"/>
    <dgm:cxn modelId="{65E031EB-12F7-4E21-B2F7-783329A831F4}" srcId="{C7CDD671-9A54-43E8-9742-B6CF82BE698A}" destId="{32DD8546-D792-4E3F-8C78-8EBDDB0E6337}" srcOrd="0" destOrd="0" parTransId="{4C79EF1E-7604-44E4-9B80-0437DA2401D8}" sibTransId="{30DD00CE-2E0B-4C2D-B9E5-CDCFDE90BD51}"/>
    <dgm:cxn modelId="{F8B48A57-46D2-44A8-A6A0-F44BB0724F4C}" type="presOf" srcId="{D85ECAA1-7B98-4186-8FEF-2C379CD9CA56}" destId="{CE464165-B465-48AC-A377-BB63F22E6515}" srcOrd="0" destOrd="0" presId="urn:microsoft.com/office/officeart/2005/8/layout/orgChart1"/>
    <dgm:cxn modelId="{5C1BF826-A22E-4F08-A6CA-DC5F1ABBCFCD}" type="presOf" srcId="{5B815968-CE05-46C7-A5B0-079F3C02BC77}" destId="{8DADD25D-B395-4043-85BC-12625EA48D0E}" srcOrd="1" destOrd="0" presId="urn:microsoft.com/office/officeart/2005/8/layout/orgChart1"/>
    <dgm:cxn modelId="{5F438448-E9FB-49D1-B442-F2342F298713}" type="presOf" srcId="{47F58E43-FF3A-427F-B172-F8A308743F1A}" destId="{50CCAE44-A440-4080-AC12-3E5CC172BE87}" srcOrd="0" destOrd="0" presId="urn:microsoft.com/office/officeart/2005/8/layout/orgChart1"/>
    <dgm:cxn modelId="{FC698B50-8A1C-4298-9AAA-469E8016B70F}" srcId="{5E1D24DC-FE11-4C7D-BE4E-46002C4CA89A}" destId="{2057F74B-DA33-4049-95E0-D18A438CB4C4}" srcOrd="1" destOrd="0" parTransId="{D85ECAA1-7B98-4186-8FEF-2C379CD9CA56}" sibTransId="{18D09DC8-861F-4EEF-BB61-59026785D42A}"/>
    <dgm:cxn modelId="{3EFEA7FE-3712-43DC-87BC-91778F08F813}" srcId="{C7CDD671-9A54-43E8-9742-B6CF82BE698A}" destId="{88BBE891-FFC9-4F7F-A6B1-D6539839E78B}" srcOrd="2" destOrd="0" parTransId="{E02EC1BD-EBFB-450A-B13F-60C19B33CA24}" sibTransId="{45021F00-9F14-4480-9B9F-82C515529F59}"/>
    <dgm:cxn modelId="{B6C4B529-24A9-41D1-8079-C0B05DFD4231}" srcId="{9FA41DC3-BA5B-4BB0-B7D4-197F1B80609D}" destId="{C9C1AF41-E5FB-4FB1-9A54-D8BD87478EB7}" srcOrd="1" destOrd="0" parTransId="{7765D961-5234-424B-8567-4148B18E4F3F}" sibTransId="{3F7BE2F1-0173-480A-BEF2-FFC56B7F227F}"/>
    <dgm:cxn modelId="{A0EFCF42-CA40-4F76-B38B-E5F73F40F0B3}" type="presOf" srcId="{6C98DF0D-2CD5-43D7-A3EB-64270F613592}" destId="{6F5EAAE7-D1C5-419A-8F08-C3D8B2EC6CAE}" srcOrd="1" destOrd="0" presId="urn:microsoft.com/office/officeart/2005/8/layout/orgChart1"/>
    <dgm:cxn modelId="{7928D122-FE1A-4A24-A70A-1A2739C96028}" type="presOf" srcId="{C9C1AF41-E5FB-4FB1-9A54-D8BD87478EB7}" destId="{DBE0E15F-7B28-4786-A46B-785C1DFE04D8}" srcOrd="1" destOrd="0" presId="urn:microsoft.com/office/officeart/2005/8/layout/orgChart1"/>
    <dgm:cxn modelId="{ECA3BCC5-DC9B-48EB-A183-6D81BA409391}" type="presOf" srcId="{C7CDD671-9A54-43E8-9742-B6CF82BE698A}" destId="{A04BC2B0-04C5-4AE9-B8C9-E0168B4F9E58}" srcOrd="1" destOrd="0" presId="urn:microsoft.com/office/officeart/2005/8/layout/orgChart1"/>
    <dgm:cxn modelId="{79671B32-7D28-4B5F-B82E-6F5D927C0583}" type="presOf" srcId="{C9C1AF41-E5FB-4FB1-9A54-D8BD87478EB7}" destId="{94358B9C-9FDA-4DA0-AD39-B195C78C5499}" srcOrd="0" destOrd="0" presId="urn:microsoft.com/office/officeart/2005/8/layout/orgChart1"/>
    <dgm:cxn modelId="{ED62ABD7-BA36-45AD-A254-447DDD2E93AA}" type="presOf" srcId="{88BBE891-FFC9-4F7F-A6B1-D6539839E78B}" destId="{7291DF88-D277-456D-83BD-E1CEF06F82C0}" srcOrd="1" destOrd="0" presId="urn:microsoft.com/office/officeart/2005/8/layout/orgChart1"/>
    <dgm:cxn modelId="{B7B94AE7-A8F2-459E-AA77-358682D9BC36}" srcId="{7974E1C6-3091-4207-BE25-7EA257948122}" destId="{5B815968-CE05-46C7-A5B0-079F3C02BC77}" srcOrd="3" destOrd="0" parTransId="{055D2654-8774-4876-9428-A33473E5BE3A}" sibTransId="{E33012AD-8923-428B-828D-DE1A1423B931}"/>
    <dgm:cxn modelId="{461E1676-061D-4B8A-B760-8592ABC5A309}" type="presOf" srcId="{9387250D-1944-4B8B-A8D1-79ECBBE41717}" destId="{B1AB289F-2C1E-4497-B32B-8BA72F0AE708}" srcOrd="0" destOrd="0" presId="urn:microsoft.com/office/officeart/2005/8/layout/orgChart1"/>
    <dgm:cxn modelId="{A4898F44-06BE-4798-B22A-0D3C73D7BDBD}" type="presOf" srcId="{82D2F015-586C-4303-9E06-DC9E7171D7D2}" destId="{8C0A1FC9-AF83-47EC-8FCE-97770FC3C90D}" srcOrd="0" destOrd="0" presId="urn:microsoft.com/office/officeart/2005/8/layout/orgChart1"/>
    <dgm:cxn modelId="{8C772EA1-99BF-4EAA-BD1B-87F23875499F}" srcId="{9FA41DC3-BA5B-4BB0-B7D4-197F1B80609D}" destId="{620B3EAF-529F-41B4-9F61-DBD8DAB32B0F}" srcOrd="2" destOrd="0" parTransId="{CA76CE4F-222D-4352-9DD8-BB57B71442FD}" sibTransId="{01666BAE-1CFF-44F1-A9C6-C4201E9FD796}"/>
    <dgm:cxn modelId="{D3C3A0FA-3B89-4710-B721-A494E6987CE9}" type="presOf" srcId="{620B3EAF-529F-41B4-9F61-DBD8DAB32B0F}" destId="{5D205CFC-B27C-447F-B89F-C3960FCE7A41}" srcOrd="0" destOrd="0" presId="urn:microsoft.com/office/officeart/2005/8/layout/orgChart1"/>
    <dgm:cxn modelId="{4DC8E65C-1FCF-4328-A3C7-5A24E6C56533}" srcId="{7974E1C6-3091-4207-BE25-7EA257948122}" destId="{861ABB93-57AE-46EC-9750-2DB47AD40646}" srcOrd="2" destOrd="0" parTransId="{B054502B-1179-492F-8473-CE98503A64AA}" sibTransId="{ED823CB2-ADA8-450A-A9D6-0F35CCFB1684}"/>
    <dgm:cxn modelId="{91DFABC1-FAE6-486D-BAF8-75109EAA52C2}" type="presOf" srcId="{7F2402DA-A57A-4F37-9A81-9505229846D4}" destId="{26FBB0BC-7C2F-4D86-BC6C-AC23DE767AA9}" srcOrd="1" destOrd="0" presId="urn:microsoft.com/office/officeart/2005/8/layout/orgChart1"/>
    <dgm:cxn modelId="{5A0B19CE-5F7F-443E-B2AA-417E4CB48917}" type="presOf" srcId="{E02EC1BD-EBFB-450A-B13F-60C19B33CA24}" destId="{AC031CCB-0973-4FE0-92BE-69EF90881B54}" srcOrd="0" destOrd="0" presId="urn:microsoft.com/office/officeart/2005/8/layout/orgChart1"/>
    <dgm:cxn modelId="{331133E4-05D9-4FAD-A498-7DD4964C6D4B}" srcId="{2057F74B-DA33-4049-95E0-D18A438CB4C4}" destId="{6C98DF0D-2CD5-43D7-A3EB-64270F613592}" srcOrd="1" destOrd="0" parTransId="{6CA446BF-A278-4969-8B9C-76D7E880E40D}" sibTransId="{194CAF52-3BFB-418D-9809-87365C77D1E2}"/>
    <dgm:cxn modelId="{1B28319D-0798-41DB-B5A5-219E65DA7E67}" type="presOf" srcId="{A0363645-E4C5-4DBC-AB7F-16AE0120BE90}" destId="{28ABA02A-100F-4CB8-BEDB-0D95B831B0D1}" srcOrd="0" destOrd="0" presId="urn:microsoft.com/office/officeart/2005/8/layout/orgChart1"/>
    <dgm:cxn modelId="{2C692C92-113A-45EE-B36D-D74AA6E8E229}" type="presOf" srcId="{BA527BBC-4AD8-47E7-8777-B12AE85C237C}" destId="{41816D92-B4EB-444E-8246-E22429F318A8}" srcOrd="0" destOrd="0" presId="urn:microsoft.com/office/officeart/2005/8/layout/orgChart1"/>
    <dgm:cxn modelId="{A3D46ADA-482F-4691-B7EB-9771EACC8C81}" type="presOf" srcId="{88BBE891-FFC9-4F7F-A6B1-D6539839E78B}" destId="{63A5725F-354B-44EA-BC7E-099478E0AFEF}" srcOrd="0" destOrd="0" presId="urn:microsoft.com/office/officeart/2005/8/layout/orgChart1"/>
    <dgm:cxn modelId="{1DE8AEF4-E9F8-449E-B2FD-8D3FFDDE3751}" type="presOf" srcId="{B1A75AE1-743C-41FA-A34A-DD4387503CE7}" destId="{892674B7-49D4-4FE3-9EB8-E7353609767A}" srcOrd="0" destOrd="0" presId="urn:microsoft.com/office/officeart/2005/8/layout/orgChart1"/>
    <dgm:cxn modelId="{0D91E35C-4F19-4DFF-9924-F991EDC567E3}" type="presOf" srcId="{32DD8546-D792-4E3F-8C78-8EBDDB0E6337}" destId="{61838A8C-60DF-4842-B7B7-40F8D221AB59}" srcOrd="0" destOrd="0" presId="urn:microsoft.com/office/officeart/2005/8/layout/orgChart1"/>
    <dgm:cxn modelId="{1209F290-764A-4884-8980-655E1FE42140}" type="presOf" srcId="{8494F9E1-9C00-491F-82A7-F43AEDD6DE34}" destId="{59739018-3214-4472-994D-39508E8A9A08}" srcOrd="0" destOrd="0" presId="urn:microsoft.com/office/officeart/2005/8/layout/orgChart1"/>
    <dgm:cxn modelId="{0D314314-49EE-4BEB-B083-0FD0212B6136}" type="presOf" srcId="{861ABB93-57AE-46EC-9750-2DB47AD40646}" destId="{C4301525-BAA9-4381-8028-20BE336C6CF5}" srcOrd="1" destOrd="0" presId="urn:microsoft.com/office/officeart/2005/8/layout/orgChart1"/>
    <dgm:cxn modelId="{15399CEE-8033-4239-AE3E-F33039D5ADC3}" srcId="{47F58E43-FF3A-427F-B172-F8A308743F1A}" destId="{5E1D24DC-FE11-4C7D-BE4E-46002C4CA89A}" srcOrd="0" destOrd="0" parTransId="{8CA854FE-8DBD-43B8-9356-6E1DE7DED231}" sibTransId="{4B43C0B7-B9A3-4AEC-BA2A-1F77807EF908}"/>
    <dgm:cxn modelId="{A9A1AD9E-7221-4864-80ED-15D573CB499E}" type="presOf" srcId="{CA76CE4F-222D-4352-9DD8-BB57B71442FD}" destId="{42A4D744-6157-4D01-BE89-4369FFAD76E5}" srcOrd="0" destOrd="0" presId="urn:microsoft.com/office/officeart/2005/8/layout/orgChart1"/>
    <dgm:cxn modelId="{0EBD4449-CD36-4D3D-B3F4-E21B9289F6D2}" type="presOf" srcId="{7765D961-5234-424B-8567-4148B18E4F3F}" destId="{F68D2E6C-7575-4881-A481-8B5EA4383386}" srcOrd="0" destOrd="0" presId="urn:microsoft.com/office/officeart/2005/8/layout/orgChart1"/>
    <dgm:cxn modelId="{2A82BF03-B4BB-4678-870D-DB421ABFE51B}" type="presOf" srcId="{37A4A0EC-8AD8-4258-9331-7638A1C65B1B}" destId="{D67A7959-48CA-4DB4-AECC-0CF88224AE4E}" srcOrd="1" destOrd="0" presId="urn:microsoft.com/office/officeart/2005/8/layout/orgChart1"/>
    <dgm:cxn modelId="{E4AE7C8E-BB0B-46AA-9EDA-6EDC3036B9B3}" type="presOf" srcId="{C7CDD671-9A54-43E8-9742-B6CF82BE698A}" destId="{0637FD32-210F-4E82-87EF-AFE4C9D77786}" srcOrd="0" destOrd="0" presId="urn:microsoft.com/office/officeart/2005/8/layout/orgChart1"/>
    <dgm:cxn modelId="{837D56B0-6D01-449B-85BC-CD6C0C8FF983}" type="presParOf" srcId="{50CCAE44-A440-4080-AC12-3E5CC172BE87}" destId="{4C26E5B3-D348-4D54-84C6-8CC40AA7D55D}" srcOrd="0" destOrd="0" presId="urn:microsoft.com/office/officeart/2005/8/layout/orgChart1"/>
    <dgm:cxn modelId="{D24E21D0-3AB3-44B4-A044-4DB2E2C2089F}" type="presParOf" srcId="{4C26E5B3-D348-4D54-84C6-8CC40AA7D55D}" destId="{2B4D6CDB-BDD1-45D5-A47F-0405E396953D}" srcOrd="0" destOrd="0" presId="urn:microsoft.com/office/officeart/2005/8/layout/orgChart1"/>
    <dgm:cxn modelId="{F2F6BE69-8A09-47BB-8CB5-10D335FC6256}" type="presParOf" srcId="{2B4D6CDB-BDD1-45D5-A47F-0405E396953D}" destId="{9F9233BD-81BF-4203-93D3-152536DE4AAC}" srcOrd="0" destOrd="0" presId="urn:microsoft.com/office/officeart/2005/8/layout/orgChart1"/>
    <dgm:cxn modelId="{D4D242B7-71D2-4868-A0D4-25268C1E6F19}" type="presParOf" srcId="{2B4D6CDB-BDD1-45D5-A47F-0405E396953D}" destId="{98817E39-A5DA-428C-9F97-AE275F707E0C}" srcOrd="1" destOrd="0" presId="urn:microsoft.com/office/officeart/2005/8/layout/orgChart1"/>
    <dgm:cxn modelId="{78073E08-3407-4E70-A55A-FEF6710BA5D9}" type="presParOf" srcId="{4C26E5B3-D348-4D54-84C6-8CC40AA7D55D}" destId="{41B56CAA-D4B3-4FB8-BFAD-C369BE9710EA}" srcOrd="1" destOrd="0" presId="urn:microsoft.com/office/officeart/2005/8/layout/orgChart1"/>
    <dgm:cxn modelId="{1D35F1A6-7D93-4AB7-82F1-4177A80790CD}" type="presParOf" srcId="{41B56CAA-D4B3-4FB8-BFAD-C369BE9710EA}" destId="{892674B7-49D4-4FE3-9EB8-E7353609767A}" srcOrd="0" destOrd="0" presId="urn:microsoft.com/office/officeart/2005/8/layout/orgChart1"/>
    <dgm:cxn modelId="{694DBA3F-A25F-4701-AF0D-933F600A2CDC}" type="presParOf" srcId="{41B56CAA-D4B3-4FB8-BFAD-C369BE9710EA}" destId="{6E70F5B6-6A97-4B14-82E7-5933D35010AF}" srcOrd="1" destOrd="0" presId="urn:microsoft.com/office/officeart/2005/8/layout/orgChart1"/>
    <dgm:cxn modelId="{5D9F8CD8-E9DD-454F-AF9D-712504F1F6DF}" type="presParOf" srcId="{6E70F5B6-6A97-4B14-82E7-5933D35010AF}" destId="{FB7594E6-B1CA-41C7-A530-2E7893B7C498}" srcOrd="0" destOrd="0" presId="urn:microsoft.com/office/officeart/2005/8/layout/orgChart1"/>
    <dgm:cxn modelId="{E7F176CD-71D6-4AF6-AC72-88CF2D4021F2}" type="presParOf" srcId="{FB7594E6-B1CA-41C7-A530-2E7893B7C498}" destId="{DE251BB2-32F1-4DB4-A559-701C55510EAC}" srcOrd="0" destOrd="0" presId="urn:microsoft.com/office/officeart/2005/8/layout/orgChart1"/>
    <dgm:cxn modelId="{824C6FBF-5B06-4017-9D89-0AC6A23E26D8}" type="presParOf" srcId="{FB7594E6-B1CA-41C7-A530-2E7893B7C498}" destId="{2F764339-A262-4701-8C99-0217122AD2F8}" srcOrd="1" destOrd="0" presId="urn:microsoft.com/office/officeart/2005/8/layout/orgChart1"/>
    <dgm:cxn modelId="{B656F248-0D92-444E-A02C-614E7B12D169}" type="presParOf" srcId="{6E70F5B6-6A97-4B14-82E7-5933D35010AF}" destId="{4FA2C4A1-AE3A-42DA-A5E9-B16A9E5756DD}" srcOrd="1" destOrd="0" presId="urn:microsoft.com/office/officeart/2005/8/layout/orgChart1"/>
    <dgm:cxn modelId="{D0FDAD01-1D58-46A2-A955-E67F2DCDC1D9}" type="presParOf" srcId="{4FA2C4A1-AE3A-42DA-A5E9-B16A9E5756DD}" destId="{271D3E37-A5BE-478D-A659-E22CFE490FFA}" srcOrd="0" destOrd="0" presId="urn:microsoft.com/office/officeart/2005/8/layout/orgChart1"/>
    <dgm:cxn modelId="{9A61490F-2B64-4F24-B0D3-6EE25D3F4F73}" type="presParOf" srcId="{4FA2C4A1-AE3A-42DA-A5E9-B16A9E5756DD}" destId="{7B7605F7-8ABE-44E0-8483-3095477D6CEA}" srcOrd="1" destOrd="0" presId="urn:microsoft.com/office/officeart/2005/8/layout/orgChart1"/>
    <dgm:cxn modelId="{BC7E05E1-A2EB-45E8-A31D-C5D80C819C4C}" type="presParOf" srcId="{7B7605F7-8ABE-44E0-8483-3095477D6CEA}" destId="{10BA6E94-8254-4750-B2B2-65E183171D25}" srcOrd="0" destOrd="0" presId="urn:microsoft.com/office/officeart/2005/8/layout/orgChart1"/>
    <dgm:cxn modelId="{7DDAD777-F517-4D7F-85D0-32607ED190DD}" type="presParOf" srcId="{10BA6E94-8254-4750-B2B2-65E183171D25}" destId="{4BF006DE-3027-4A8B-91D5-F4086B173795}" srcOrd="0" destOrd="0" presId="urn:microsoft.com/office/officeart/2005/8/layout/orgChart1"/>
    <dgm:cxn modelId="{B387E056-B91B-4866-BB55-2805C8D0F69D}" type="presParOf" srcId="{10BA6E94-8254-4750-B2B2-65E183171D25}" destId="{D67A7959-48CA-4DB4-AECC-0CF88224AE4E}" srcOrd="1" destOrd="0" presId="urn:microsoft.com/office/officeart/2005/8/layout/orgChart1"/>
    <dgm:cxn modelId="{6AB5A9B0-962D-44FE-93C5-5C54A773615C}" type="presParOf" srcId="{7B7605F7-8ABE-44E0-8483-3095477D6CEA}" destId="{9D75841A-6DEA-4318-B512-D3B81EE3DD4E}" srcOrd="1" destOrd="0" presId="urn:microsoft.com/office/officeart/2005/8/layout/orgChart1"/>
    <dgm:cxn modelId="{D4D04A3E-2532-40A9-A221-C3177C0ADD71}" type="presParOf" srcId="{7B7605F7-8ABE-44E0-8483-3095477D6CEA}" destId="{0C4EA83B-16F3-4CFB-AACA-F8509AAA9B9B}" srcOrd="2" destOrd="0" presId="urn:microsoft.com/office/officeart/2005/8/layout/orgChart1"/>
    <dgm:cxn modelId="{E4E18404-C34E-4719-9FF4-594D0E99D631}" type="presParOf" srcId="{4FA2C4A1-AE3A-42DA-A5E9-B16A9E5756DD}" destId="{9D73CF04-6545-485D-BAF7-B98A47612082}" srcOrd="2" destOrd="0" presId="urn:microsoft.com/office/officeart/2005/8/layout/orgChart1"/>
    <dgm:cxn modelId="{9E26E9BF-2D80-4B60-9177-A8580C47F8CD}" type="presParOf" srcId="{4FA2C4A1-AE3A-42DA-A5E9-B16A9E5756DD}" destId="{9C6D1E19-9FB1-4FE4-83A1-0653DE032A2C}" srcOrd="3" destOrd="0" presId="urn:microsoft.com/office/officeart/2005/8/layout/orgChart1"/>
    <dgm:cxn modelId="{136E8F22-C209-4D79-9830-34C7E4A72D7E}" type="presParOf" srcId="{9C6D1E19-9FB1-4FE4-83A1-0653DE032A2C}" destId="{A344A733-1915-4FA8-A85A-AD99861FAA0E}" srcOrd="0" destOrd="0" presId="urn:microsoft.com/office/officeart/2005/8/layout/orgChart1"/>
    <dgm:cxn modelId="{B92157D5-F76E-47E2-BE3C-F0605C9C1373}" type="presParOf" srcId="{A344A733-1915-4FA8-A85A-AD99861FAA0E}" destId="{41816D92-B4EB-444E-8246-E22429F318A8}" srcOrd="0" destOrd="0" presId="urn:microsoft.com/office/officeart/2005/8/layout/orgChart1"/>
    <dgm:cxn modelId="{EB68C07C-CB91-4052-8C4D-90C369FF335E}" type="presParOf" srcId="{A344A733-1915-4FA8-A85A-AD99861FAA0E}" destId="{93971D81-48BE-4132-9BE7-3ACCF10D9B95}" srcOrd="1" destOrd="0" presId="urn:microsoft.com/office/officeart/2005/8/layout/orgChart1"/>
    <dgm:cxn modelId="{29C6209D-67BE-4CC3-A03F-A6C7913BBE00}" type="presParOf" srcId="{9C6D1E19-9FB1-4FE4-83A1-0653DE032A2C}" destId="{9FA43946-F9CD-4867-8C68-114ED9D63D18}" srcOrd="1" destOrd="0" presId="urn:microsoft.com/office/officeart/2005/8/layout/orgChart1"/>
    <dgm:cxn modelId="{1BAE7F7D-153C-4FEE-B678-B592C513EE45}" type="presParOf" srcId="{9C6D1E19-9FB1-4FE4-83A1-0653DE032A2C}" destId="{450C616D-A350-4B08-A05B-1FB35DDDBEF9}" srcOrd="2" destOrd="0" presId="urn:microsoft.com/office/officeart/2005/8/layout/orgChart1"/>
    <dgm:cxn modelId="{2D0F0D0E-A1B5-4EE1-A0BF-06D0B01375F7}" type="presParOf" srcId="{4FA2C4A1-AE3A-42DA-A5E9-B16A9E5756DD}" destId="{91A6D305-F02D-4FF1-A275-CC82EFEF8210}" srcOrd="4" destOrd="0" presId="urn:microsoft.com/office/officeart/2005/8/layout/orgChart1"/>
    <dgm:cxn modelId="{344EB64F-2CC0-4F7A-B96B-7267038A34A9}" type="presParOf" srcId="{4FA2C4A1-AE3A-42DA-A5E9-B16A9E5756DD}" destId="{C8734C0E-4A77-497B-98DE-A232C5E4D04C}" srcOrd="5" destOrd="0" presId="urn:microsoft.com/office/officeart/2005/8/layout/orgChart1"/>
    <dgm:cxn modelId="{CCC61031-2544-4FC8-9AC9-61047221BD38}" type="presParOf" srcId="{C8734C0E-4A77-497B-98DE-A232C5E4D04C}" destId="{93AE0CDF-757C-49BC-AE59-F04D7BC03B05}" srcOrd="0" destOrd="0" presId="urn:microsoft.com/office/officeart/2005/8/layout/orgChart1"/>
    <dgm:cxn modelId="{88F2E6F4-6C88-428A-BD08-04B3E0CEBAEA}" type="presParOf" srcId="{93AE0CDF-757C-49BC-AE59-F04D7BC03B05}" destId="{8BD09776-2955-4E6A-9675-EF074D8DDEDB}" srcOrd="0" destOrd="0" presId="urn:microsoft.com/office/officeart/2005/8/layout/orgChart1"/>
    <dgm:cxn modelId="{A58FBEFA-21E7-48B1-857C-E0B05C486791}" type="presParOf" srcId="{93AE0CDF-757C-49BC-AE59-F04D7BC03B05}" destId="{C4301525-BAA9-4381-8028-20BE336C6CF5}" srcOrd="1" destOrd="0" presId="urn:microsoft.com/office/officeart/2005/8/layout/orgChart1"/>
    <dgm:cxn modelId="{12E0CD87-3626-4F8B-A18D-AAD995DB154F}" type="presParOf" srcId="{C8734C0E-4A77-497B-98DE-A232C5E4D04C}" destId="{C4D56733-25C5-40E4-A501-C2BB0E9FF294}" srcOrd="1" destOrd="0" presId="urn:microsoft.com/office/officeart/2005/8/layout/orgChart1"/>
    <dgm:cxn modelId="{8E97330F-BE8C-4114-A9C4-2F3FD4D57BD8}" type="presParOf" srcId="{C8734C0E-4A77-497B-98DE-A232C5E4D04C}" destId="{133D8F90-6EF6-448F-AEDD-28AE955881FE}" srcOrd="2" destOrd="0" presId="urn:microsoft.com/office/officeart/2005/8/layout/orgChart1"/>
    <dgm:cxn modelId="{FA104116-A619-4777-9419-ABA509270C94}" type="presParOf" srcId="{4FA2C4A1-AE3A-42DA-A5E9-B16A9E5756DD}" destId="{3E469BBC-DDF9-4650-A59B-0963B72151F4}" srcOrd="6" destOrd="0" presId="urn:microsoft.com/office/officeart/2005/8/layout/orgChart1"/>
    <dgm:cxn modelId="{673CE25B-D762-407C-86AB-DE386ED53D5A}" type="presParOf" srcId="{4FA2C4A1-AE3A-42DA-A5E9-B16A9E5756DD}" destId="{C250EF4B-2723-4D7B-AD11-4D8A3077CFA7}" srcOrd="7" destOrd="0" presId="urn:microsoft.com/office/officeart/2005/8/layout/orgChart1"/>
    <dgm:cxn modelId="{D523B655-EA78-4A1E-8B3E-6F4281AABFDC}" type="presParOf" srcId="{C250EF4B-2723-4D7B-AD11-4D8A3077CFA7}" destId="{71FA07B0-259C-4210-A6C6-0E87FD3D16D6}" srcOrd="0" destOrd="0" presId="urn:microsoft.com/office/officeart/2005/8/layout/orgChart1"/>
    <dgm:cxn modelId="{CA1DA0DC-B61D-4A3F-8B27-7E0A8F0E4B54}" type="presParOf" srcId="{71FA07B0-259C-4210-A6C6-0E87FD3D16D6}" destId="{3A29B1A9-842E-483B-A5A4-97E0011940DF}" srcOrd="0" destOrd="0" presId="urn:microsoft.com/office/officeart/2005/8/layout/orgChart1"/>
    <dgm:cxn modelId="{B778F438-18C3-4482-9947-22886663C1EF}" type="presParOf" srcId="{71FA07B0-259C-4210-A6C6-0E87FD3D16D6}" destId="{8DADD25D-B395-4043-85BC-12625EA48D0E}" srcOrd="1" destOrd="0" presId="urn:microsoft.com/office/officeart/2005/8/layout/orgChart1"/>
    <dgm:cxn modelId="{B7183BEE-DB95-46AE-B9DD-11747353190C}" type="presParOf" srcId="{C250EF4B-2723-4D7B-AD11-4D8A3077CFA7}" destId="{EEF048A0-3AF2-479B-B757-E728D083079A}" srcOrd="1" destOrd="0" presId="urn:microsoft.com/office/officeart/2005/8/layout/orgChart1"/>
    <dgm:cxn modelId="{DFEA264C-D299-4F6A-B526-B14F7A9FB73C}" type="presParOf" srcId="{C250EF4B-2723-4D7B-AD11-4D8A3077CFA7}" destId="{617852AB-3A92-4F00-BCB7-B9807CAF9A7A}" srcOrd="2" destOrd="0" presId="urn:microsoft.com/office/officeart/2005/8/layout/orgChart1"/>
    <dgm:cxn modelId="{745AA591-F087-40A9-865E-83A38E837E70}" type="presParOf" srcId="{6E70F5B6-6A97-4B14-82E7-5933D35010AF}" destId="{F686F8F6-1714-43DC-95DE-E1B0CF24B9F7}" srcOrd="2" destOrd="0" presId="urn:microsoft.com/office/officeart/2005/8/layout/orgChart1"/>
    <dgm:cxn modelId="{D69C9A58-ECEF-49DA-9318-43578DB20EB2}" type="presParOf" srcId="{41B56CAA-D4B3-4FB8-BFAD-C369BE9710EA}" destId="{CE464165-B465-48AC-A377-BB63F22E6515}" srcOrd="2" destOrd="0" presId="urn:microsoft.com/office/officeart/2005/8/layout/orgChart1"/>
    <dgm:cxn modelId="{38775CDE-D3CC-47C4-9896-D0AD11E023EB}" type="presParOf" srcId="{41B56CAA-D4B3-4FB8-BFAD-C369BE9710EA}" destId="{B887DC4B-0E60-481C-90EF-69C02CF051B9}" srcOrd="3" destOrd="0" presId="urn:microsoft.com/office/officeart/2005/8/layout/orgChart1"/>
    <dgm:cxn modelId="{C2A5B6BD-A6F0-410A-AAE6-4DB9F7CAA1E4}" type="presParOf" srcId="{B887DC4B-0E60-481C-90EF-69C02CF051B9}" destId="{C12A6E73-FD6D-4EAD-929C-BB2885061B77}" srcOrd="0" destOrd="0" presId="urn:microsoft.com/office/officeart/2005/8/layout/orgChart1"/>
    <dgm:cxn modelId="{EE0EE51D-A499-4AFD-BB72-39AF02E41A59}" type="presParOf" srcId="{C12A6E73-FD6D-4EAD-929C-BB2885061B77}" destId="{51DD6BF3-F99C-48AA-B9F7-E5A4D42D0A4A}" srcOrd="0" destOrd="0" presId="urn:microsoft.com/office/officeart/2005/8/layout/orgChart1"/>
    <dgm:cxn modelId="{4A97B5D9-2A24-444A-8173-8FFE6AAA3166}" type="presParOf" srcId="{C12A6E73-FD6D-4EAD-929C-BB2885061B77}" destId="{EC955BFD-A0F0-4C65-AA71-2B8FDFE40727}" srcOrd="1" destOrd="0" presId="urn:microsoft.com/office/officeart/2005/8/layout/orgChart1"/>
    <dgm:cxn modelId="{F477400B-5C2A-45CF-8DF2-6B76F08C2BDD}" type="presParOf" srcId="{B887DC4B-0E60-481C-90EF-69C02CF051B9}" destId="{0D2BB9A1-B6C6-4FFC-9ABC-4B359F5EEE43}" srcOrd="1" destOrd="0" presId="urn:microsoft.com/office/officeart/2005/8/layout/orgChart1"/>
    <dgm:cxn modelId="{87A2F521-49DC-409F-97DE-7991D030F128}" type="presParOf" srcId="{0D2BB9A1-B6C6-4FFC-9ABC-4B359F5EEE43}" destId="{39282AF4-DCFC-4712-8538-0056A9DBFACB}" srcOrd="0" destOrd="0" presId="urn:microsoft.com/office/officeart/2005/8/layout/orgChart1"/>
    <dgm:cxn modelId="{19CDAD84-EC0F-4D6C-89EC-5C3654F29340}" type="presParOf" srcId="{0D2BB9A1-B6C6-4FFC-9ABC-4B359F5EEE43}" destId="{6826090E-7167-483F-B49C-64D5CBD9304A}" srcOrd="1" destOrd="0" presId="urn:microsoft.com/office/officeart/2005/8/layout/orgChart1"/>
    <dgm:cxn modelId="{43861FF0-4F77-4552-9913-D7EADC03BD5B}" type="presParOf" srcId="{6826090E-7167-483F-B49C-64D5CBD9304A}" destId="{227AB5E8-B9C2-4CED-94D7-703472DEA219}" srcOrd="0" destOrd="0" presId="urn:microsoft.com/office/officeart/2005/8/layout/orgChart1"/>
    <dgm:cxn modelId="{059B9BB3-AC3E-4206-911A-EC8E891B9F00}" type="presParOf" srcId="{227AB5E8-B9C2-4CED-94D7-703472DEA219}" destId="{59739018-3214-4472-994D-39508E8A9A08}" srcOrd="0" destOrd="0" presId="urn:microsoft.com/office/officeart/2005/8/layout/orgChart1"/>
    <dgm:cxn modelId="{8978F155-EBCB-4961-B911-FC71DF617599}" type="presParOf" srcId="{227AB5E8-B9C2-4CED-94D7-703472DEA219}" destId="{0F838C43-BD73-4BAE-8B2F-EAA2601FC5F1}" srcOrd="1" destOrd="0" presId="urn:microsoft.com/office/officeart/2005/8/layout/orgChart1"/>
    <dgm:cxn modelId="{4961B838-D40F-4C08-B3A1-F3DE08F71AF1}" type="presParOf" srcId="{6826090E-7167-483F-B49C-64D5CBD9304A}" destId="{78226603-A5C8-4890-AB8B-648B28415B0A}" srcOrd="1" destOrd="0" presId="urn:microsoft.com/office/officeart/2005/8/layout/orgChart1"/>
    <dgm:cxn modelId="{C4B3557F-BB68-4703-AA54-41E3FABF6747}" type="presParOf" srcId="{6826090E-7167-483F-B49C-64D5CBD9304A}" destId="{8A55FE7C-A80B-4D0E-B919-4A779617FE7C}" srcOrd="2" destOrd="0" presId="urn:microsoft.com/office/officeart/2005/8/layout/orgChart1"/>
    <dgm:cxn modelId="{D0811FC5-8931-43E0-915A-6901F1A3C514}" type="presParOf" srcId="{0D2BB9A1-B6C6-4FFC-9ABC-4B359F5EEE43}" destId="{DF883938-FCE5-42F2-B84C-B0158A6C697E}" srcOrd="2" destOrd="0" presId="urn:microsoft.com/office/officeart/2005/8/layout/orgChart1"/>
    <dgm:cxn modelId="{19BE6B21-9017-4E93-8EF0-CC9C7BFA989E}" type="presParOf" srcId="{0D2BB9A1-B6C6-4FFC-9ABC-4B359F5EEE43}" destId="{1B2F25D9-6493-45D8-B18E-539390540FCF}" srcOrd="3" destOrd="0" presId="urn:microsoft.com/office/officeart/2005/8/layout/orgChart1"/>
    <dgm:cxn modelId="{A6B2132D-F2B6-4784-8660-2CF0824BCC80}" type="presParOf" srcId="{1B2F25D9-6493-45D8-B18E-539390540FCF}" destId="{83F50A55-8F17-4E6D-B28F-9BCDEEED8919}" srcOrd="0" destOrd="0" presId="urn:microsoft.com/office/officeart/2005/8/layout/orgChart1"/>
    <dgm:cxn modelId="{C99FEA31-8EAB-4F9D-A83C-EA6A2207F91D}" type="presParOf" srcId="{83F50A55-8F17-4E6D-B28F-9BCDEEED8919}" destId="{11CF54F1-4CC9-4902-8B48-747A8C5B9AD9}" srcOrd="0" destOrd="0" presId="urn:microsoft.com/office/officeart/2005/8/layout/orgChart1"/>
    <dgm:cxn modelId="{1DE93139-1F55-4398-895B-1F7A1A9213D3}" type="presParOf" srcId="{83F50A55-8F17-4E6D-B28F-9BCDEEED8919}" destId="{6F5EAAE7-D1C5-419A-8F08-C3D8B2EC6CAE}" srcOrd="1" destOrd="0" presId="urn:microsoft.com/office/officeart/2005/8/layout/orgChart1"/>
    <dgm:cxn modelId="{319CB819-E488-4483-9470-7851C041C995}" type="presParOf" srcId="{1B2F25D9-6493-45D8-B18E-539390540FCF}" destId="{F2796F32-BDFF-4C8F-8412-7890F48775A9}" srcOrd="1" destOrd="0" presId="urn:microsoft.com/office/officeart/2005/8/layout/orgChart1"/>
    <dgm:cxn modelId="{B306330B-8E8E-448A-A5E4-6A6F1B8C8A55}" type="presParOf" srcId="{1B2F25D9-6493-45D8-B18E-539390540FCF}" destId="{95B71C6C-372D-46A4-8EBC-DDC99C41984D}" srcOrd="2" destOrd="0" presId="urn:microsoft.com/office/officeart/2005/8/layout/orgChart1"/>
    <dgm:cxn modelId="{7BA77375-52BC-459B-B774-EC6D31A8A67D}" type="presParOf" srcId="{0D2BB9A1-B6C6-4FFC-9ABC-4B359F5EEE43}" destId="{FB3EF2CC-0D1F-4B63-9435-1D6ADCD157F4}" srcOrd="4" destOrd="0" presId="urn:microsoft.com/office/officeart/2005/8/layout/orgChart1"/>
    <dgm:cxn modelId="{F923FA1E-3DC2-4E1C-ADF8-A2A9C858BEB5}" type="presParOf" srcId="{0D2BB9A1-B6C6-4FFC-9ABC-4B359F5EEE43}" destId="{CC97CD53-D599-410B-8DCA-D22CC2844798}" srcOrd="5" destOrd="0" presId="urn:microsoft.com/office/officeart/2005/8/layout/orgChart1"/>
    <dgm:cxn modelId="{A37DFB47-8C38-4D9B-9829-B6219144C94B}" type="presParOf" srcId="{CC97CD53-D599-410B-8DCA-D22CC2844798}" destId="{B40563E8-97A3-4C5E-908B-E08075FFAC13}" srcOrd="0" destOrd="0" presId="urn:microsoft.com/office/officeart/2005/8/layout/orgChart1"/>
    <dgm:cxn modelId="{35FCF32B-3850-4141-B8DB-B36CE5FC5955}" type="presParOf" srcId="{B40563E8-97A3-4C5E-908B-E08075FFAC13}" destId="{9F5C0336-F259-483D-8DDA-E8D272391B4C}" srcOrd="0" destOrd="0" presId="urn:microsoft.com/office/officeart/2005/8/layout/orgChart1"/>
    <dgm:cxn modelId="{ED1787CD-FBE8-46FF-87C8-B5BCC76A437A}" type="presParOf" srcId="{B40563E8-97A3-4C5E-908B-E08075FFAC13}" destId="{26FBB0BC-7C2F-4D86-BC6C-AC23DE767AA9}" srcOrd="1" destOrd="0" presId="urn:microsoft.com/office/officeart/2005/8/layout/orgChart1"/>
    <dgm:cxn modelId="{85587381-6A64-438B-BD02-8241A6CF3406}" type="presParOf" srcId="{CC97CD53-D599-410B-8DCA-D22CC2844798}" destId="{315ECBA9-85BD-4FC7-9B70-D5B6C20DAB28}" srcOrd="1" destOrd="0" presId="urn:microsoft.com/office/officeart/2005/8/layout/orgChart1"/>
    <dgm:cxn modelId="{9F9CC6FF-6EEA-448F-9192-69AF870F9F20}" type="presParOf" srcId="{CC97CD53-D599-410B-8DCA-D22CC2844798}" destId="{9AB4D3E0-C5FD-4445-92E7-367775FB71AF}" srcOrd="2" destOrd="0" presId="urn:microsoft.com/office/officeart/2005/8/layout/orgChart1"/>
    <dgm:cxn modelId="{7AC5CBE9-864A-4A7E-B68A-ADF043CD9A0D}" type="presParOf" srcId="{B887DC4B-0E60-481C-90EF-69C02CF051B9}" destId="{ED992D65-C9C9-4B50-A8EC-A7FE692E69B3}" srcOrd="2" destOrd="0" presId="urn:microsoft.com/office/officeart/2005/8/layout/orgChart1"/>
    <dgm:cxn modelId="{9E99142B-8B27-4830-8A62-3B746D7CEAA4}" type="presParOf" srcId="{41B56CAA-D4B3-4FB8-BFAD-C369BE9710EA}" destId="{28ABA02A-100F-4CB8-BEDB-0D95B831B0D1}" srcOrd="4" destOrd="0" presId="urn:microsoft.com/office/officeart/2005/8/layout/orgChart1"/>
    <dgm:cxn modelId="{058BA597-EE3A-441B-BBA4-9CF77E8B8E08}" type="presParOf" srcId="{41B56CAA-D4B3-4FB8-BFAD-C369BE9710EA}" destId="{C838493F-0E2E-4FC8-B377-53E594632BC4}" srcOrd="5" destOrd="0" presId="urn:microsoft.com/office/officeart/2005/8/layout/orgChart1"/>
    <dgm:cxn modelId="{6CD13C84-215F-4B9C-8F24-926C7695EF08}" type="presParOf" srcId="{C838493F-0E2E-4FC8-B377-53E594632BC4}" destId="{81229F8F-670C-4598-A3EE-CF98A24A14F5}" srcOrd="0" destOrd="0" presId="urn:microsoft.com/office/officeart/2005/8/layout/orgChart1"/>
    <dgm:cxn modelId="{4FF39BF1-C6BE-49FF-B050-9AD961B24B9E}" type="presParOf" srcId="{81229F8F-670C-4598-A3EE-CF98A24A14F5}" destId="{0637FD32-210F-4E82-87EF-AFE4C9D77786}" srcOrd="0" destOrd="0" presId="urn:microsoft.com/office/officeart/2005/8/layout/orgChart1"/>
    <dgm:cxn modelId="{168F915B-AE66-4ACC-B15B-725BBC617511}" type="presParOf" srcId="{81229F8F-670C-4598-A3EE-CF98A24A14F5}" destId="{A04BC2B0-04C5-4AE9-B8C9-E0168B4F9E58}" srcOrd="1" destOrd="0" presId="urn:microsoft.com/office/officeart/2005/8/layout/orgChart1"/>
    <dgm:cxn modelId="{1A5CB91B-6251-442D-BFD6-E40D3A254233}" type="presParOf" srcId="{C838493F-0E2E-4FC8-B377-53E594632BC4}" destId="{0059D53D-C16F-416B-86EF-E2363D6003A0}" srcOrd="1" destOrd="0" presId="urn:microsoft.com/office/officeart/2005/8/layout/orgChart1"/>
    <dgm:cxn modelId="{0715ADC3-9769-4362-B493-2BAE6F29CBEA}" type="presParOf" srcId="{0059D53D-C16F-416B-86EF-E2363D6003A0}" destId="{5577CFEE-F596-4AF0-A6C2-F40F732F1CAC}" srcOrd="0" destOrd="0" presId="urn:microsoft.com/office/officeart/2005/8/layout/orgChart1"/>
    <dgm:cxn modelId="{713B9E8D-812B-4B61-BB58-82CB4D616DE4}" type="presParOf" srcId="{0059D53D-C16F-416B-86EF-E2363D6003A0}" destId="{CE677B43-63BA-442E-9745-4ED0855B9149}" srcOrd="1" destOrd="0" presId="urn:microsoft.com/office/officeart/2005/8/layout/orgChart1"/>
    <dgm:cxn modelId="{0C7AAF66-F0FB-4B36-84BC-FA6058653A67}" type="presParOf" srcId="{CE677B43-63BA-442E-9745-4ED0855B9149}" destId="{6FA0E417-CE1B-4B60-AA3C-5AC54DA0693F}" srcOrd="0" destOrd="0" presId="urn:microsoft.com/office/officeart/2005/8/layout/orgChart1"/>
    <dgm:cxn modelId="{C1A6DAFA-76EC-454F-81B7-A42F06285295}" type="presParOf" srcId="{6FA0E417-CE1B-4B60-AA3C-5AC54DA0693F}" destId="{61838A8C-60DF-4842-B7B7-40F8D221AB59}" srcOrd="0" destOrd="0" presId="urn:microsoft.com/office/officeart/2005/8/layout/orgChart1"/>
    <dgm:cxn modelId="{19F59ABA-FD53-4842-AFDF-188340B37CFA}" type="presParOf" srcId="{6FA0E417-CE1B-4B60-AA3C-5AC54DA0693F}" destId="{9824B2FC-FE37-401B-811E-A609A133E4D6}" srcOrd="1" destOrd="0" presId="urn:microsoft.com/office/officeart/2005/8/layout/orgChart1"/>
    <dgm:cxn modelId="{28C33FF6-944C-455C-96D8-020E84655ABF}" type="presParOf" srcId="{CE677B43-63BA-442E-9745-4ED0855B9149}" destId="{24CF28C5-E277-4C87-9CB0-4C877D5B70B4}" srcOrd="1" destOrd="0" presId="urn:microsoft.com/office/officeart/2005/8/layout/orgChart1"/>
    <dgm:cxn modelId="{542BC104-9A55-42D5-9D61-2B1160F6CB5A}" type="presParOf" srcId="{CE677B43-63BA-442E-9745-4ED0855B9149}" destId="{7969AF1F-8C5E-4D4C-AE9D-D89C204F8AD7}" srcOrd="2" destOrd="0" presId="urn:microsoft.com/office/officeart/2005/8/layout/orgChart1"/>
    <dgm:cxn modelId="{F7CC86A2-211A-45DE-A881-F53C0571680B}" type="presParOf" srcId="{0059D53D-C16F-416B-86EF-E2363D6003A0}" destId="{65F4E699-4F0C-4781-BDAD-78AD42ED8B5A}" srcOrd="2" destOrd="0" presId="urn:microsoft.com/office/officeart/2005/8/layout/orgChart1"/>
    <dgm:cxn modelId="{6194C6B3-843D-4817-88B9-114694854C3E}" type="presParOf" srcId="{0059D53D-C16F-416B-86EF-E2363D6003A0}" destId="{87AF259C-6AC8-4472-897B-0BEBA864398E}" srcOrd="3" destOrd="0" presId="urn:microsoft.com/office/officeart/2005/8/layout/orgChart1"/>
    <dgm:cxn modelId="{089BCE53-6BF5-4EFB-98D4-30BB7F86911D}" type="presParOf" srcId="{87AF259C-6AC8-4472-897B-0BEBA864398E}" destId="{08221C49-71CE-46D2-8ACB-0731D94509D0}" srcOrd="0" destOrd="0" presId="urn:microsoft.com/office/officeart/2005/8/layout/orgChart1"/>
    <dgm:cxn modelId="{4B1AA7DD-8BEB-49B1-A009-30C2B58666F0}" type="presParOf" srcId="{08221C49-71CE-46D2-8ACB-0731D94509D0}" destId="{64E3FA43-0DC5-4EAE-9033-BCAD7EFE1359}" srcOrd="0" destOrd="0" presId="urn:microsoft.com/office/officeart/2005/8/layout/orgChart1"/>
    <dgm:cxn modelId="{E68E3B97-07D8-4864-86ED-C4634C43F57D}" type="presParOf" srcId="{08221C49-71CE-46D2-8ACB-0731D94509D0}" destId="{1BC9DD46-4946-4764-A184-0A03C4872FF2}" srcOrd="1" destOrd="0" presId="urn:microsoft.com/office/officeart/2005/8/layout/orgChart1"/>
    <dgm:cxn modelId="{6480A056-FF66-4BCE-B1D4-199341C74B06}" type="presParOf" srcId="{87AF259C-6AC8-4472-897B-0BEBA864398E}" destId="{A817D125-EE8C-4567-9C1A-661ED2D6B162}" srcOrd="1" destOrd="0" presId="urn:microsoft.com/office/officeart/2005/8/layout/orgChart1"/>
    <dgm:cxn modelId="{0B6DB28E-5EA0-4026-8EBC-A3BD688084D0}" type="presParOf" srcId="{87AF259C-6AC8-4472-897B-0BEBA864398E}" destId="{990660E3-8974-4BE6-89E1-AF041B38990F}" srcOrd="2" destOrd="0" presId="urn:microsoft.com/office/officeart/2005/8/layout/orgChart1"/>
    <dgm:cxn modelId="{9C2FA490-5EB7-4C9B-AA98-008DB993F165}" type="presParOf" srcId="{0059D53D-C16F-416B-86EF-E2363D6003A0}" destId="{AC031CCB-0973-4FE0-92BE-69EF90881B54}" srcOrd="4" destOrd="0" presId="urn:microsoft.com/office/officeart/2005/8/layout/orgChart1"/>
    <dgm:cxn modelId="{AE851966-42A1-49F8-9634-B938CC6FE640}" type="presParOf" srcId="{0059D53D-C16F-416B-86EF-E2363D6003A0}" destId="{5031B4FD-ADC6-4412-AE56-2C772F0BF6CE}" srcOrd="5" destOrd="0" presId="urn:microsoft.com/office/officeart/2005/8/layout/orgChart1"/>
    <dgm:cxn modelId="{194DE396-7A61-4FE5-9BF8-582F72449A73}" type="presParOf" srcId="{5031B4FD-ADC6-4412-AE56-2C772F0BF6CE}" destId="{59756C36-121A-4844-912F-F4622D2E8F11}" srcOrd="0" destOrd="0" presId="urn:microsoft.com/office/officeart/2005/8/layout/orgChart1"/>
    <dgm:cxn modelId="{BA600AB1-E593-4F50-9D65-347CB51C0920}" type="presParOf" srcId="{59756C36-121A-4844-912F-F4622D2E8F11}" destId="{63A5725F-354B-44EA-BC7E-099478E0AFEF}" srcOrd="0" destOrd="0" presId="urn:microsoft.com/office/officeart/2005/8/layout/orgChart1"/>
    <dgm:cxn modelId="{76289A39-B8FF-42F9-A225-29EEEBE56530}" type="presParOf" srcId="{59756C36-121A-4844-912F-F4622D2E8F11}" destId="{7291DF88-D277-456D-83BD-E1CEF06F82C0}" srcOrd="1" destOrd="0" presId="urn:microsoft.com/office/officeart/2005/8/layout/orgChart1"/>
    <dgm:cxn modelId="{82588F1D-3700-4E0F-819B-2BE4BDF30E2C}" type="presParOf" srcId="{5031B4FD-ADC6-4412-AE56-2C772F0BF6CE}" destId="{BA35994F-1E09-446F-B615-01493A72BDAE}" srcOrd="1" destOrd="0" presId="urn:microsoft.com/office/officeart/2005/8/layout/orgChart1"/>
    <dgm:cxn modelId="{046F635D-4E1B-4FA7-A47A-3757094C742C}" type="presParOf" srcId="{5031B4FD-ADC6-4412-AE56-2C772F0BF6CE}" destId="{350E6BB7-C5CA-44E3-820C-20EE8A1E4060}" srcOrd="2" destOrd="0" presId="urn:microsoft.com/office/officeart/2005/8/layout/orgChart1"/>
    <dgm:cxn modelId="{10F005BF-E9A9-476C-B0E4-CFAAA6D98268}" type="presParOf" srcId="{C838493F-0E2E-4FC8-B377-53E594632BC4}" destId="{90C68E25-6C86-4F40-B5A6-D03B13B52DAE}" srcOrd="2" destOrd="0" presId="urn:microsoft.com/office/officeart/2005/8/layout/orgChart1"/>
    <dgm:cxn modelId="{AA33BE96-6E5A-4746-B605-19A7688564A1}" type="presParOf" srcId="{41B56CAA-D4B3-4FB8-BFAD-C369BE9710EA}" destId="{8C0A1FC9-AF83-47EC-8FCE-97770FC3C90D}" srcOrd="6" destOrd="0" presId="urn:microsoft.com/office/officeart/2005/8/layout/orgChart1"/>
    <dgm:cxn modelId="{CA02D6B4-34B6-4B00-A88A-6048AF7A1273}" type="presParOf" srcId="{41B56CAA-D4B3-4FB8-BFAD-C369BE9710EA}" destId="{C2AF7335-D9F6-4665-9949-471A5A868118}" srcOrd="7" destOrd="0" presId="urn:microsoft.com/office/officeart/2005/8/layout/orgChart1"/>
    <dgm:cxn modelId="{7E817F96-4DF1-4AE4-998C-1E66EEA80D66}" type="presParOf" srcId="{C2AF7335-D9F6-4665-9949-471A5A868118}" destId="{07E16D25-54E7-4A17-B6A7-CF5881B3341A}" srcOrd="0" destOrd="0" presId="urn:microsoft.com/office/officeart/2005/8/layout/orgChart1"/>
    <dgm:cxn modelId="{A78242BD-9C58-4E11-97F6-95249814AEC0}" type="presParOf" srcId="{07E16D25-54E7-4A17-B6A7-CF5881B3341A}" destId="{EC2BB640-4D0B-4727-93D6-4816AED4562E}" srcOrd="0" destOrd="0" presId="urn:microsoft.com/office/officeart/2005/8/layout/orgChart1"/>
    <dgm:cxn modelId="{05DDD5E4-33D4-49B7-A06F-9A29DF270E1F}" type="presParOf" srcId="{07E16D25-54E7-4A17-B6A7-CF5881B3341A}" destId="{BADCCC11-AD6F-49ED-ADCF-E0A534FEC21A}" srcOrd="1" destOrd="0" presId="urn:microsoft.com/office/officeart/2005/8/layout/orgChart1"/>
    <dgm:cxn modelId="{BCFD8D2E-0615-4869-B0E0-7A9E4E64FCFB}" type="presParOf" srcId="{C2AF7335-D9F6-4665-9949-471A5A868118}" destId="{3200C6C3-61C9-4AA5-AB35-CE5213685D55}" srcOrd="1" destOrd="0" presId="urn:microsoft.com/office/officeart/2005/8/layout/orgChart1"/>
    <dgm:cxn modelId="{C0E4C16D-E582-4633-9D54-CA114D1421F7}" type="presParOf" srcId="{3200C6C3-61C9-4AA5-AB35-CE5213685D55}" destId="{B1AB289F-2C1E-4497-B32B-8BA72F0AE708}" srcOrd="0" destOrd="0" presId="urn:microsoft.com/office/officeart/2005/8/layout/orgChart1"/>
    <dgm:cxn modelId="{EC8FC3AB-38C9-432E-8286-43257B800827}" type="presParOf" srcId="{3200C6C3-61C9-4AA5-AB35-CE5213685D55}" destId="{7563F660-4A3C-46CA-91F1-ABE3A405C4ED}" srcOrd="1" destOrd="0" presId="urn:microsoft.com/office/officeart/2005/8/layout/orgChart1"/>
    <dgm:cxn modelId="{8DAA9257-BF1E-40D6-BBB1-2B61CA0FF77E}" type="presParOf" srcId="{7563F660-4A3C-46CA-91F1-ABE3A405C4ED}" destId="{52DF9AE7-89A1-41AB-9856-15E757B6FC04}" srcOrd="0" destOrd="0" presId="urn:microsoft.com/office/officeart/2005/8/layout/orgChart1"/>
    <dgm:cxn modelId="{D0896738-FAD3-4477-9F30-581618E9DA64}" type="presParOf" srcId="{52DF9AE7-89A1-41AB-9856-15E757B6FC04}" destId="{27558143-187E-4274-BC2B-3DC3EDD10C46}" srcOrd="0" destOrd="0" presId="urn:microsoft.com/office/officeart/2005/8/layout/orgChart1"/>
    <dgm:cxn modelId="{8EB76493-545E-4C66-8030-246B95512FB6}" type="presParOf" srcId="{52DF9AE7-89A1-41AB-9856-15E757B6FC04}" destId="{BA5F0B92-9041-43F5-A86E-4DECF1785DB8}" srcOrd="1" destOrd="0" presId="urn:microsoft.com/office/officeart/2005/8/layout/orgChart1"/>
    <dgm:cxn modelId="{465223F2-2B9A-4002-AEC6-183433662511}" type="presParOf" srcId="{7563F660-4A3C-46CA-91F1-ABE3A405C4ED}" destId="{A3C103FB-B242-4F7F-8B8B-44903BCAF921}" srcOrd="1" destOrd="0" presId="urn:microsoft.com/office/officeart/2005/8/layout/orgChart1"/>
    <dgm:cxn modelId="{036C31E4-767E-4B26-A369-6BABD6E7D825}" type="presParOf" srcId="{7563F660-4A3C-46CA-91F1-ABE3A405C4ED}" destId="{963E8FDC-E69B-4F3A-A4A8-C197DCFAEFB0}" srcOrd="2" destOrd="0" presId="urn:microsoft.com/office/officeart/2005/8/layout/orgChart1"/>
    <dgm:cxn modelId="{504EC48C-DC19-4BE2-877D-0776579822B1}" type="presParOf" srcId="{3200C6C3-61C9-4AA5-AB35-CE5213685D55}" destId="{F68D2E6C-7575-4881-A481-8B5EA4383386}" srcOrd="2" destOrd="0" presId="urn:microsoft.com/office/officeart/2005/8/layout/orgChart1"/>
    <dgm:cxn modelId="{1A8B4832-B21A-49C3-873E-29C93DC88B44}" type="presParOf" srcId="{3200C6C3-61C9-4AA5-AB35-CE5213685D55}" destId="{76F95D3B-4A71-4951-B396-A96FEBFA9A85}" srcOrd="3" destOrd="0" presId="urn:microsoft.com/office/officeart/2005/8/layout/orgChart1"/>
    <dgm:cxn modelId="{404FDBB8-796A-4D64-B2D8-35E1319B1009}" type="presParOf" srcId="{76F95D3B-4A71-4951-B396-A96FEBFA9A85}" destId="{71AA15AA-5084-4B5E-B87F-502FA85B5F43}" srcOrd="0" destOrd="0" presId="urn:microsoft.com/office/officeart/2005/8/layout/orgChart1"/>
    <dgm:cxn modelId="{EF1577D0-96E3-4D65-93DE-C7928B08C39E}" type="presParOf" srcId="{71AA15AA-5084-4B5E-B87F-502FA85B5F43}" destId="{94358B9C-9FDA-4DA0-AD39-B195C78C5499}" srcOrd="0" destOrd="0" presId="urn:microsoft.com/office/officeart/2005/8/layout/orgChart1"/>
    <dgm:cxn modelId="{E42EA710-982D-421E-A425-D067EB035A53}" type="presParOf" srcId="{71AA15AA-5084-4B5E-B87F-502FA85B5F43}" destId="{DBE0E15F-7B28-4786-A46B-785C1DFE04D8}" srcOrd="1" destOrd="0" presId="urn:microsoft.com/office/officeart/2005/8/layout/orgChart1"/>
    <dgm:cxn modelId="{6A87B84C-3BC7-4344-99BD-CEA59328E7FD}" type="presParOf" srcId="{76F95D3B-4A71-4951-B396-A96FEBFA9A85}" destId="{2F242B57-A5C3-4C88-B554-3085CD668592}" srcOrd="1" destOrd="0" presId="urn:microsoft.com/office/officeart/2005/8/layout/orgChart1"/>
    <dgm:cxn modelId="{59554690-E3DA-4FE0-B934-C821AECA1CE9}" type="presParOf" srcId="{76F95D3B-4A71-4951-B396-A96FEBFA9A85}" destId="{421F13F2-7EF4-4727-AA35-29DF89417948}" srcOrd="2" destOrd="0" presId="urn:microsoft.com/office/officeart/2005/8/layout/orgChart1"/>
    <dgm:cxn modelId="{6F06785F-5C47-44B1-A96D-DAA600679EED}" type="presParOf" srcId="{3200C6C3-61C9-4AA5-AB35-CE5213685D55}" destId="{42A4D744-6157-4D01-BE89-4369FFAD76E5}" srcOrd="4" destOrd="0" presId="urn:microsoft.com/office/officeart/2005/8/layout/orgChart1"/>
    <dgm:cxn modelId="{9111D11A-6E09-4444-8BB6-3E986E450B28}" type="presParOf" srcId="{3200C6C3-61C9-4AA5-AB35-CE5213685D55}" destId="{324EF5D5-A9EE-4084-A275-B272547BA42D}" srcOrd="5" destOrd="0" presId="urn:microsoft.com/office/officeart/2005/8/layout/orgChart1"/>
    <dgm:cxn modelId="{D07205FC-455B-4FAD-A685-8C37B22B8190}" type="presParOf" srcId="{324EF5D5-A9EE-4084-A275-B272547BA42D}" destId="{6EB05F94-75DF-4A51-8E1A-74C656DFC115}" srcOrd="0" destOrd="0" presId="urn:microsoft.com/office/officeart/2005/8/layout/orgChart1"/>
    <dgm:cxn modelId="{3ECE03A8-B3D8-4368-8D28-99FA72F722BD}" type="presParOf" srcId="{6EB05F94-75DF-4A51-8E1A-74C656DFC115}" destId="{5D205CFC-B27C-447F-B89F-C3960FCE7A41}" srcOrd="0" destOrd="0" presId="urn:microsoft.com/office/officeart/2005/8/layout/orgChart1"/>
    <dgm:cxn modelId="{47DCCBDF-0279-480A-A294-EBCA2C0F967E}" type="presParOf" srcId="{6EB05F94-75DF-4A51-8E1A-74C656DFC115}" destId="{44CA458C-0862-432E-A467-782817DFF703}" srcOrd="1" destOrd="0" presId="urn:microsoft.com/office/officeart/2005/8/layout/orgChart1"/>
    <dgm:cxn modelId="{7B44D405-926D-47A0-8A53-12751B2E58B9}" type="presParOf" srcId="{324EF5D5-A9EE-4084-A275-B272547BA42D}" destId="{62E2A8F9-EC7C-4DC6-A023-D9606640AF0C}" srcOrd="1" destOrd="0" presId="urn:microsoft.com/office/officeart/2005/8/layout/orgChart1"/>
    <dgm:cxn modelId="{52690ACF-8F94-4BAB-B685-89CBB541064C}" type="presParOf" srcId="{324EF5D5-A9EE-4084-A275-B272547BA42D}" destId="{BDBC9CE5-C01A-4E3E-82D3-7D38563E0975}" srcOrd="2" destOrd="0" presId="urn:microsoft.com/office/officeart/2005/8/layout/orgChart1"/>
    <dgm:cxn modelId="{8FE90214-A91F-4471-BA82-FF464623A4AB}" type="presParOf" srcId="{C2AF7335-D9F6-4665-9949-471A5A868118}" destId="{B028BF8A-E0DE-44B2-8E9B-3EA9B0E9A89B}" srcOrd="2" destOrd="0" presId="urn:microsoft.com/office/officeart/2005/8/layout/orgChart1"/>
    <dgm:cxn modelId="{0486B183-64E4-4555-AB90-DD06FFEC8321}" type="presParOf" srcId="{4C26E5B3-D348-4D54-84C6-8CC40AA7D55D}" destId="{AA434992-756E-4CD2-B4CA-1D47721E6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A4D744-6157-4D01-BE89-4369FFAD76E5}">
      <dsp:nvSpPr>
        <dsp:cNvPr id="0" name=""/>
        <dsp:cNvSpPr/>
      </dsp:nvSpPr>
      <dsp:spPr>
        <a:xfrm>
          <a:off x="6539546" y="1533115"/>
          <a:ext cx="278812" cy="2603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274"/>
              </a:lnTo>
              <a:lnTo>
                <a:pt x="278812" y="26032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8D2E6C-7575-4881-A481-8B5EA4383386}">
      <dsp:nvSpPr>
        <dsp:cNvPr id="0" name=""/>
        <dsp:cNvSpPr/>
      </dsp:nvSpPr>
      <dsp:spPr>
        <a:xfrm>
          <a:off x="6539546" y="1533115"/>
          <a:ext cx="278812" cy="1480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0639"/>
              </a:lnTo>
              <a:lnTo>
                <a:pt x="278812" y="14806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B289F-2C1E-4497-B32B-8BA72F0AE708}">
      <dsp:nvSpPr>
        <dsp:cNvPr id="0" name=""/>
        <dsp:cNvSpPr/>
      </dsp:nvSpPr>
      <dsp:spPr>
        <a:xfrm>
          <a:off x="6539546" y="1533115"/>
          <a:ext cx="278812" cy="582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131"/>
              </a:lnTo>
              <a:lnTo>
                <a:pt x="278812" y="5821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0A1FC9-AF83-47EC-8FCE-97770FC3C90D}">
      <dsp:nvSpPr>
        <dsp:cNvPr id="0" name=""/>
        <dsp:cNvSpPr/>
      </dsp:nvSpPr>
      <dsp:spPr>
        <a:xfrm>
          <a:off x="4251172" y="634607"/>
          <a:ext cx="3031872" cy="265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877"/>
              </a:lnTo>
              <a:lnTo>
                <a:pt x="3031872" y="132877"/>
              </a:lnTo>
              <a:lnTo>
                <a:pt x="3031872" y="2657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31CCB-0973-4FE0-92BE-69EF90881B54}">
      <dsp:nvSpPr>
        <dsp:cNvPr id="0" name=""/>
        <dsp:cNvSpPr/>
      </dsp:nvSpPr>
      <dsp:spPr>
        <a:xfrm>
          <a:off x="4682326" y="1533115"/>
          <a:ext cx="189825" cy="2379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9147"/>
              </a:lnTo>
              <a:lnTo>
                <a:pt x="189825" y="23791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4E699-4F0C-4781-BDAD-78AD42ED8B5A}">
      <dsp:nvSpPr>
        <dsp:cNvPr id="0" name=""/>
        <dsp:cNvSpPr/>
      </dsp:nvSpPr>
      <dsp:spPr>
        <a:xfrm>
          <a:off x="4682326" y="1533115"/>
          <a:ext cx="189825" cy="1480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0639"/>
              </a:lnTo>
              <a:lnTo>
                <a:pt x="189825" y="14806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7CFEE-F596-4AF0-A6C2-F40F732F1CAC}">
      <dsp:nvSpPr>
        <dsp:cNvPr id="0" name=""/>
        <dsp:cNvSpPr/>
      </dsp:nvSpPr>
      <dsp:spPr>
        <a:xfrm>
          <a:off x="4682326" y="1533115"/>
          <a:ext cx="189825" cy="582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131"/>
              </a:lnTo>
              <a:lnTo>
                <a:pt x="189825" y="5821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ABA02A-100F-4CB8-BEDB-0D95B831B0D1}">
      <dsp:nvSpPr>
        <dsp:cNvPr id="0" name=""/>
        <dsp:cNvSpPr/>
      </dsp:nvSpPr>
      <dsp:spPr>
        <a:xfrm>
          <a:off x="4251172" y="634607"/>
          <a:ext cx="937355" cy="265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877"/>
              </a:lnTo>
              <a:lnTo>
                <a:pt x="937355" y="132877"/>
              </a:lnTo>
              <a:lnTo>
                <a:pt x="937355" y="2657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EF2CC-0D1F-4B63-9435-1D6ADCD157F4}">
      <dsp:nvSpPr>
        <dsp:cNvPr id="0" name=""/>
        <dsp:cNvSpPr/>
      </dsp:nvSpPr>
      <dsp:spPr>
        <a:xfrm>
          <a:off x="2736120" y="1533115"/>
          <a:ext cx="189825" cy="2379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9147"/>
              </a:lnTo>
              <a:lnTo>
                <a:pt x="189825" y="23791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83938-FCE5-42F2-B84C-B0158A6C697E}">
      <dsp:nvSpPr>
        <dsp:cNvPr id="0" name=""/>
        <dsp:cNvSpPr/>
      </dsp:nvSpPr>
      <dsp:spPr>
        <a:xfrm>
          <a:off x="2736120" y="1533115"/>
          <a:ext cx="189825" cy="1480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0639"/>
              </a:lnTo>
              <a:lnTo>
                <a:pt x="189825" y="14806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82AF4-DCFC-4712-8538-0056A9DBFACB}">
      <dsp:nvSpPr>
        <dsp:cNvPr id="0" name=""/>
        <dsp:cNvSpPr/>
      </dsp:nvSpPr>
      <dsp:spPr>
        <a:xfrm>
          <a:off x="2736120" y="1533115"/>
          <a:ext cx="189825" cy="582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131"/>
              </a:lnTo>
              <a:lnTo>
                <a:pt x="189825" y="5821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64165-B465-48AC-A377-BB63F22E6515}">
      <dsp:nvSpPr>
        <dsp:cNvPr id="0" name=""/>
        <dsp:cNvSpPr/>
      </dsp:nvSpPr>
      <dsp:spPr>
        <a:xfrm>
          <a:off x="3242322" y="634607"/>
          <a:ext cx="1008850" cy="265755"/>
        </a:xfrm>
        <a:custGeom>
          <a:avLst/>
          <a:gdLst/>
          <a:ahLst/>
          <a:cxnLst/>
          <a:rect l="0" t="0" r="0" b="0"/>
          <a:pathLst>
            <a:path>
              <a:moveTo>
                <a:pt x="1008850" y="0"/>
              </a:moveTo>
              <a:lnTo>
                <a:pt x="1008850" y="132877"/>
              </a:lnTo>
              <a:lnTo>
                <a:pt x="0" y="132877"/>
              </a:lnTo>
              <a:lnTo>
                <a:pt x="0" y="2657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69BBC-DDF9-4650-A59B-0963B72151F4}">
      <dsp:nvSpPr>
        <dsp:cNvPr id="0" name=""/>
        <dsp:cNvSpPr/>
      </dsp:nvSpPr>
      <dsp:spPr>
        <a:xfrm>
          <a:off x="416476" y="1533115"/>
          <a:ext cx="189825" cy="3326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6295"/>
              </a:lnTo>
              <a:lnTo>
                <a:pt x="189825" y="33262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6D305-F02D-4FF1-A275-CC82EFEF8210}">
      <dsp:nvSpPr>
        <dsp:cNvPr id="0" name=""/>
        <dsp:cNvSpPr/>
      </dsp:nvSpPr>
      <dsp:spPr>
        <a:xfrm>
          <a:off x="416476" y="1533115"/>
          <a:ext cx="189825" cy="2427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787"/>
              </a:lnTo>
              <a:lnTo>
                <a:pt x="189825" y="24277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73CF04-6545-485D-BAF7-B98A47612082}">
      <dsp:nvSpPr>
        <dsp:cNvPr id="0" name=""/>
        <dsp:cNvSpPr/>
      </dsp:nvSpPr>
      <dsp:spPr>
        <a:xfrm>
          <a:off x="416476" y="1533115"/>
          <a:ext cx="189825" cy="1504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4959"/>
              </a:lnTo>
              <a:lnTo>
                <a:pt x="189825" y="150495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D3E37-A5BE-478D-A659-E22CFE490FFA}">
      <dsp:nvSpPr>
        <dsp:cNvPr id="0" name=""/>
        <dsp:cNvSpPr/>
      </dsp:nvSpPr>
      <dsp:spPr>
        <a:xfrm>
          <a:off x="416476" y="1533115"/>
          <a:ext cx="189825" cy="582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131"/>
              </a:lnTo>
              <a:lnTo>
                <a:pt x="189825" y="5821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674B7-49D4-4FE3-9EB8-E7353609767A}">
      <dsp:nvSpPr>
        <dsp:cNvPr id="0" name=""/>
        <dsp:cNvSpPr/>
      </dsp:nvSpPr>
      <dsp:spPr>
        <a:xfrm>
          <a:off x="922678" y="634607"/>
          <a:ext cx="3328494" cy="265755"/>
        </a:xfrm>
        <a:custGeom>
          <a:avLst/>
          <a:gdLst/>
          <a:ahLst/>
          <a:cxnLst/>
          <a:rect l="0" t="0" r="0" b="0"/>
          <a:pathLst>
            <a:path>
              <a:moveTo>
                <a:pt x="3328494" y="0"/>
              </a:moveTo>
              <a:lnTo>
                <a:pt x="3328494" y="132877"/>
              </a:lnTo>
              <a:lnTo>
                <a:pt x="0" y="132877"/>
              </a:lnTo>
              <a:lnTo>
                <a:pt x="0" y="2657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9233BD-81BF-4203-93D3-152536DE4AAC}">
      <dsp:nvSpPr>
        <dsp:cNvPr id="0" name=""/>
        <dsp:cNvSpPr/>
      </dsp:nvSpPr>
      <dsp:spPr>
        <a:xfrm>
          <a:off x="3618420" y="1855"/>
          <a:ext cx="1265504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инновационной активности</a:t>
          </a:r>
        </a:p>
      </dsp:txBody>
      <dsp:txXfrm>
        <a:off x="3618420" y="1855"/>
        <a:ext cx="1265504" cy="632752"/>
      </dsp:txXfrm>
    </dsp:sp>
    <dsp:sp modelId="{DE251BB2-32F1-4DB4-A559-701C55510EAC}">
      <dsp:nvSpPr>
        <dsp:cNvPr id="0" name=""/>
        <dsp:cNvSpPr/>
      </dsp:nvSpPr>
      <dsp:spPr>
        <a:xfrm>
          <a:off x="289926" y="900363"/>
          <a:ext cx="1265504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качественного состава персонала</a:t>
          </a:r>
        </a:p>
      </dsp:txBody>
      <dsp:txXfrm>
        <a:off x="289926" y="900363"/>
        <a:ext cx="1265504" cy="632752"/>
      </dsp:txXfrm>
    </dsp:sp>
    <dsp:sp modelId="{4BF006DE-3027-4A8B-91D5-F4086B173795}">
      <dsp:nvSpPr>
        <dsp:cNvPr id="0" name=""/>
        <dsp:cNvSpPr/>
      </dsp:nvSpPr>
      <dsp:spPr>
        <a:xfrm>
          <a:off x="606302" y="1798871"/>
          <a:ext cx="2048927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количества персонала с высшим образованием до 60%</a:t>
          </a:r>
        </a:p>
      </dsp:txBody>
      <dsp:txXfrm>
        <a:off x="606302" y="1798871"/>
        <a:ext cx="2048927" cy="632752"/>
      </dsp:txXfrm>
    </dsp:sp>
    <dsp:sp modelId="{41816D92-B4EB-444E-8246-E22429F318A8}">
      <dsp:nvSpPr>
        <dsp:cNvPr id="0" name=""/>
        <dsp:cNvSpPr/>
      </dsp:nvSpPr>
      <dsp:spPr>
        <a:xfrm>
          <a:off x="606302" y="2697379"/>
          <a:ext cx="2053887" cy="6813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Расширение штата с целью внедрения дополнительных единиц научных сотрудников</a:t>
          </a:r>
        </a:p>
      </dsp:txBody>
      <dsp:txXfrm>
        <a:off x="606302" y="2697379"/>
        <a:ext cx="2053887" cy="681391"/>
      </dsp:txXfrm>
    </dsp:sp>
    <dsp:sp modelId="{8BD09776-2955-4E6A-9675-EF074D8DDEDB}">
      <dsp:nvSpPr>
        <dsp:cNvPr id="0" name=""/>
        <dsp:cNvSpPr/>
      </dsp:nvSpPr>
      <dsp:spPr>
        <a:xfrm>
          <a:off x="606302" y="3644526"/>
          <a:ext cx="2048927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Снижение среднего возраста работников до 35 лет</a:t>
          </a:r>
        </a:p>
      </dsp:txBody>
      <dsp:txXfrm>
        <a:off x="606302" y="3644526"/>
        <a:ext cx="2048927" cy="632752"/>
      </dsp:txXfrm>
    </dsp:sp>
    <dsp:sp modelId="{3A29B1A9-842E-483B-A5A4-97E0011940DF}">
      <dsp:nvSpPr>
        <dsp:cNvPr id="0" name=""/>
        <dsp:cNvSpPr/>
      </dsp:nvSpPr>
      <dsp:spPr>
        <a:xfrm>
          <a:off x="606302" y="4543034"/>
          <a:ext cx="2048927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курсов повышения квалификации для персонала безопыта</a:t>
          </a:r>
        </a:p>
      </dsp:txBody>
      <dsp:txXfrm>
        <a:off x="606302" y="4543034"/>
        <a:ext cx="2048927" cy="632752"/>
      </dsp:txXfrm>
    </dsp:sp>
    <dsp:sp modelId="{51DD6BF3-F99C-48AA-B9F7-E5A4D42D0A4A}">
      <dsp:nvSpPr>
        <dsp:cNvPr id="0" name=""/>
        <dsp:cNvSpPr/>
      </dsp:nvSpPr>
      <dsp:spPr>
        <a:xfrm>
          <a:off x="2609570" y="900363"/>
          <a:ext cx="1265504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эффективности использования оборудования</a:t>
          </a:r>
        </a:p>
      </dsp:txBody>
      <dsp:txXfrm>
        <a:off x="2609570" y="900363"/>
        <a:ext cx="1265504" cy="632752"/>
      </dsp:txXfrm>
    </dsp:sp>
    <dsp:sp modelId="{59739018-3214-4472-994D-39508E8A9A08}">
      <dsp:nvSpPr>
        <dsp:cNvPr id="0" name=""/>
        <dsp:cNvSpPr/>
      </dsp:nvSpPr>
      <dsp:spPr>
        <a:xfrm>
          <a:off x="2925946" y="1798871"/>
          <a:ext cx="1680450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Обеспечение проведения ТО оборудования</a:t>
          </a:r>
        </a:p>
      </dsp:txBody>
      <dsp:txXfrm>
        <a:off x="2925946" y="1798871"/>
        <a:ext cx="1680450" cy="632752"/>
      </dsp:txXfrm>
    </dsp:sp>
    <dsp:sp modelId="{11CF54F1-4CC9-4902-8B48-747A8C5B9AD9}">
      <dsp:nvSpPr>
        <dsp:cNvPr id="0" name=""/>
        <dsp:cNvSpPr/>
      </dsp:nvSpPr>
      <dsp:spPr>
        <a:xfrm>
          <a:off x="2925946" y="2697379"/>
          <a:ext cx="1680450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планового ремонта оборудования</a:t>
          </a:r>
        </a:p>
      </dsp:txBody>
      <dsp:txXfrm>
        <a:off x="2925946" y="2697379"/>
        <a:ext cx="1680450" cy="632752"/>
      </dsp:txXfrm>
    </dsp:sp>
    <dsp:sp modelId="{9F5C0336-F259-483D-8DDA-E8D272391B4C}">
      <dsp:nvSpPr>
        <dsp:cNvPr id="0" name=""/>
        <dsp:cNvSpPr/>
      </dsp:nvSpPr>
      <dsp:spPr>
        <a:xfrm>
          <a:off x="2925946" y="3595887"/>
          <a:ext cx="1680450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Закупка нового оборудования по результатам ТО</a:t>
          </a:r>
        </a:p>
      </dsp:txBody>
      <dsp:txXfrm>
        <a:off x="2925946" y="3595887"/>
        <a:ext cx="1680450" cy="632752"/>
      </dsp:txXfrm>
    </dsp:sp>
    <dsp:sp modelId="{0637FD32-210F-4E82-87EF-AFE4C9D77786}">
      <dsp:nvSpPr>
        <dsp:cNvPr id="0" name=""/>
        <dsp:cNvSpPr/>
      </dsp:nvSpPr>
      <dsp:spPr>
        <a:xfrm>
          <a:off x="4555776" y="900363"/>
          <a:ext cx="1265504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коммерческой сети</a:t>
          </a:r>
        </a:p>
      </dsp:txBody>
      <dsp:txXfrm>
        <a:off x="4555776" y="900363"/>
        <a:ext cx="1265504" cy="632752"/>
      </dsp:txXfrm>
    </dsp:sp>
    <dsp:sp modelId="{61838A8C-60DF-4842-B7B7-40F8D221AB59}">
      <dsp:nvSpPr>
        <dsp:cNvPr id="0" name=""/>
        <dsp:cNvSpPr/>
      </dsp:nvSpPr>
      <dsp:spPr>
        <a:xfrm>
          <a:off x="4872152" y="1798871"/>
          <a:ext cx="1680450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собственных и контролируемых каналов сбыта</a:t>
          </a:r>
        </a:p>
      </dsp:txBody>
      <dsp:txXfrm>
        <a:off x="4872152" y="1798871"/>
        <a:ext cx="1680450" cy="632752"/>
      </dsp:txXfrm>
    </dsp:sp>
    <dsp:sp modelId="{64E3FA43-0DC5-4EAE-9033-BCAD7EFE1359}">
      <dsp:nvSpPr>
        <dsp:cNvPr id="0" name=""/>
        <dsp:cNvSpPr/>
      </dsp:nvSpPr>
      <dsp:spPr>
        <a:xfrm>
          <a:off x="4872152" y="2697379"/>
          <a:ext cx="1631677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обучения персонала отдела продаж</a:t>
          </a:r>
        </a:p>
      </dsp:txBody>
      <dsp:txXfrm>
        <a:off x="4872152" y="2697379"/>
        <a:ext cx="1631677" cy="632752"/>
      </dsp:txXfrm>
    </dsp:sp>
    <dsp:sp modelId="{63A5725F-354B-44EA-BC7E-099478E0AFEF}">
      <dsp:nvSpPr>
        <dsp:cNvPr id="0" name=""/>
        <dsp:cNvSpPr/>
      </dsp:nvSpPr>
      <dsp:spPr>
        <a:xfrm>
          <a:off x="4872152" y="3595887"/>
          <a:ext cx="1680450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диллерской сети (не менее 20 представителей)</a:t>
          </a:r>
        </a:p>
      </dsp:txBody>
      <dsp:txXfrm>
        <a:off x="4872152" y="3595887"/>
        <a:ext cx="1680450" cy="632752"/>
      </dsp:txXfrm>
    </dsp:sp>
    <dsp:sp modelId="{EC2BB640-4D0B-4727-93D6-4816AED4562E}">
      <dsp:nvSpPr>
        <dsp:cNvPr id="0" name=""/>
        <dsp:cNvSpPr/>
      </dsp:nvSpPr>
      <dsp:spPr>
        <a:xfrm>
          <a:off x="6353671" y="900363"/>
          <a:ext cx="1858747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конкурентоспособности</a:t>
          </a:r>
        </a:p>
      </dsp:txBody>
      <dsp:txXfrm>
        <a:off x="6353671" y="900363"/>
        <a:ext cx="1858747" cy="632752"/>
      </dsp:txXfrm>
    </dsp:sp>
    <dsp:sp modelId="{27558143-187E-4274-BC2B-3DC3EDD10C46}">
      <dsp:nvSpPr>
        <dsp:cNvPr id="0" name=""/>
        <dsp:cNvSpPr/>
      </dsp:nvSpPr>
      <dsp:spPr>
        <a:xfrm>
          <a:off x="6818358" y="1798871"/>
          <a:ext cx="2035715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массовой рекламной компании</a:t>
          </a:r>
        </a:p>
      </dsp:txBody>
      <dsp:txXfrm>
        <a:off x="6818358" y="1798871"/>
        <a:ext cx="2035715" cy="632752"/>
      </dsp:txXfrm>
    </dsp:sp>
    <dsp:sp modelId="{94358B9C-9FDA-4DA0-AD39-B195C78C5499}">
      <dsp:nvSpPr>
        <dsp:cNvPr id="0" name=""/>
        <dsp:cNvSpPr/>
      </dsp:nvSpPr>
      <dsp:spPr>
        <a:xfrm>
          <a:off x="6818358" y="2697379"/>
          <a:ext cx="2035715" cy="632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Модернизация производства</a:t>
          </a:r>
        </a:p>
      </dsp:txBody>
      <dsp:txXfrm>
        <a:off x="6818358" y="2697379"/>
        <a:ext cx="2035715" cy="632752"/>
      </dsp:txXfrm>
    </dsp:sp>
    <dsp:sp modelId="{5D205CFC-B27C-447F-B89F-C3960FCE7A41}">
      <dsp:nvSpPr>
        <dsp:cNvPr id="0" name=""/>
        <dsp:cNvSpPr/>
      </dsp:nvSpPr>
      <dsp:spPr>
        <a:xfrm>
          <a:off x="6818358" y="3595887"/>
          <a:ext cx="2035715" cy="10810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Расширение модификаций производимой продукции путем улучшения её внешних и физических характеристик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818358" y="3595887"/>
        <a:ext cx="2035715" cy="10810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2022-04-01T10:59:00Z</dcterms:created>
  <dcterms:modified xsi:type="dcterms:W3CDTF">2022-04-04T09:24:00Z</dcterms:modified>
</cp:coreProperties>
</file>